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e"/>
        <w:jc w:val="center"/>
        <w:shd w:val="clear" w:color="auto" w:fill="FFFFFF"/>
        <w:spacing w:after="150" w:afterAutospacing="0" w:before="0" w:beforeAutospacing="0"/>
        <w:rPr>
          <w:b/>
          <w:bCs/>
          <w:i w:val="0"/>
        </w:rPr>
      </w:pPr>
      <w:r>
        <w:rPr>
          <w:b/>
          <w:bCs/>
          <w:i w:val="0"/>
        </w:rPr>
        <w:t>Список для тех, кто переходит в  9 класс</w:t>
      </w:r>
    </w:p>
    <w:p>
      <w:pPr>
        <w:pStyle w:val="affe"/>
        <w:jc w:val="center"/>
        <w:shd w:val="clear" w:color="auto" w:fill="FFFFFF"/>
        <w:spacing w:after="150" w:afterAutospacing="0" w:before="0" w:beforeAutospacing="0"/>
        <w:rPr>
          <w:b/>
          <w:bCs/>
          <w:i w:val="0"/>
          <w:sz w:val="20"/>
          <w:szCs w:val="20"/>
        </w:rPr>
      </w:pPr>
      <w:r>
        <w:rPr>
          <w:b/>
          <w:bCs/>
          <w:i w:val="0"/>
          <w:sz w:val="20"/>
          <w:szCs w:val="20"/>
        </w:rPr>
        <w:t xml:space="preserve">Дорогие родители и ученики! </w:t>
      </w:r>
    </w:p>
    <w:p>
      <w:pPr>
        <w:pStyle w:val="affe"/>
        <w:jc w:val="center"/>
        <w:shd w:val="clear" w:color="auto" w:fill="FFFFFF"/>
        <w:spacing w:after="150" w:afterAutospacing="0" w:before="0" w:beforeAutospacing="0"/>
        <w:rPr>
          <w:b/>
          <w:bCs/>
          <w:i w:val="0"/>
          <w:sz w:val="20"/>
          <w:szCs w:val="20"/>
        </w:rPr>
      </w:pPr>
      <w:r>
        <w:rPr>
          <w:b/>
          <w:bCs/>
          <w:i w:val="0"/>
          <w:sz w:val="20"/>
          <w:szCs w:val="20"/>
        </w:rPr>
        <w:t xml:space="preserve">Данный список литературы для летнего чтения ориентирован на программу учебника под ред. В.Я.Коровиной и предполагает набор </w:t>
      </w:r>
      <w:r>
        <w:rPr>
          <w:b/>
          <w:bCs/>
          <w:i w:val="0"/>
          <w:sz w:val="20"/>
          <w:szCs w:val="20"/>
          <w:u w:val="single" w:color="auto"/>
        </w:rPr>
        <w:t>произведений обязательных</w:t>
      </w:r>
      <w:r>
        <w:rPr>
          <w:b/>
          <w:bCs/>
          <w:i w:val="0"/>
          <w:sz w:val="20"/>
          <w:szCs w:val="20"/>
        </w:rPr>
        <w:t xml:space="preserve"> к прочтению (самые объемные из них подчеркнуты) и </w:t>
      </w:r>
      <w:r>
        <w:rPr>
          <w:b/>
          <w:bCs/>
          <w:i w:val="0"/>
          <w:sz w:val="20"/>
          <w:szCs w:val="20"/>
          <w:u w:val="single" w:color="auto"/>
        </w:rPr>
        <w:t>произведений расширенного чтения</w:t>
      </w:r>
      <w:r>
        <w:rPr>
          <w:b/>
          <w:bCs/>
          <w:i w:val="0"/>
          <w:sz w:val="20"/>
          <w:szCs w:val="20"/>
        </w:rPr>
        <w:t xml:space="preserve">. </w:t>
      </w:r>
    </w:p>
    <w:p>
      <w:pPr>
        <w:pStyle w:val="affe"/>
        <w:jc w:val="center"/>
        <w:shd w:val="clear" w:color="auto" w:fill="FFFFFF"/>
        <w:spacing w:after="150" w:afterAutospacing="0" w:before="0" w:beforeAutospacing="0"/>
        <w:rPr>
          <w:b/>
          <w:bCs/>
          <w:i w:val="0"/>
        </w:rPr>
      </w:pPr>
      <w:r>
        <w:rPr>
          <w:b/>
          <w:bCs/>
          <w:i w:val="0"/>
          <w:sz w:val="20"/>
          <w:szCs w:val="20"/>
          <w:rtl w:val="off"/>
        </w:rPr>
        <w:t xml:space="preserve">Нужно </w:t>
      </w:r>
      <w:r>
        <w:rPr>
          <w:b/>
          <w:bCs/>
          <w:i w:val="0"/>
          <w:sz w:val="20"/>
          <w:szCs w:val="20"/>
        </w:rPr>
        <w:t xml:space="preserve">завести читательский дневник, в котором </w:t>
      </w:r>
      <w:r>
        <w:rPr>
          <w:b/>
          <w:bCs/>
          <w:i w:val="0"/>
          <w:sz w:val="20"/>
          <w:szCs w:val="20"/>
          <w:rtl w:val="off"/>
        </w:rPr>
        <w:t>необходимо</w:t>
      </w:r>
      <w:r>
        <w:rPr>
          <w:b/>
          <w:bCs/>
          <w:i w:val="0"/>
          <w:sz w:val="20"/>
          <w:szCs w:val="20"/>
        </w:rPr>
        <w:t xml:space="preserve"> отмечать темы/идеи произведения, записывать свои впечатления, мысли  о произведении, ключевые сведения о самом произведении и его авторе  и т п.  </w:t>
      </w: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150" w:afterAutospacing="0" w:before="0" w:beforeAutospacing="0"/>
              <w:rPr>
                <w:lang w:eastAsia="en-US"/>
                <w:i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То, что ты будешь изучать и/или должен знать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150" w:afterAutospacing="0" w:before="0" w:beforeAutospacing="0"/>
              <w:rPr>
                <w:lang w:eastAsia="en-US"/>
                <w:i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Чтение по выбору  учащегося  </w:t>
            </w:r>
          </w:p>
        </w:tc>
      </w:tr>
      <w:t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b/>
                <w:i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Древнерусская литература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i/>
                <w:sz w:val="22"/>
                <w:szCs w:val="22"/>
              </w:rPr>
            </w:pPr>
            <w:r>
              <w:rPr>
                <w:lang w:eastAsia="en-US"/>
                <w:i/>
                <w:sz w:val="22"/>
                <w:szCs w:val="22"/>
              </w:rPr>
              <w:t xml:space="preserve">Перечисленные и многие другие произведения  можете найти на сайте </w:t>
            </w:r>
            <w:r>
              <w:rPr>
                <w:lang w:eastAsia="en-US"/>
                <w:i/>
                <w:sz w:val="22"/>
                <w:szCs w:val="22"/>
              </w:rPr>
              <w:fldChar w:fldCharType="begin"/>
            </w:r>
            <w:r>
              <w:rPr>
                <w:lang w:eastAsia="en-US"/>
                <w:i/>
                <w:sz w:val="22"/>
                <w:szCs w:val="22"/>
              </w:rPr>
              <w:instrText xml:space="preserve"> HYPERLINK "http://drevne.ru/lib/" </w:instrText>
            </w:r>
            <w:r>
              <w:rPr>
                <w:lang w:eastAsia="en-US"/>
                <w:i/>
                <w:sz w:val="22"/>
                <w:szCs w:val="22"/>
              </w:rPr>
              <w:fldChar w:fldCharType="separate"/>
            </w:r>
            <w:r>
              <w:rPr>
                <w:rStyle w:val="afa"/>
                <w:lang w:eastAsia="en-US"/>
                <w:i/>
                <w:sz w:val="22"/>
                <w:szCs w:val="22"/>
              </w:rPr>
              <w:t>http://drevne.ru/lib/</w:t>
            </w:r>
            <w:r>
              <w:rPr>
                <w:rStyle w:val="afa"/>
                <w:lang w:eastAsia="en-US"/>
                <w:i/>
                <w:sz w:val="22"/>
                <w:szCs w:val="22"/>
              </w:rPr>
              <w:fldChar w:fldCharType="end"/>
            </w:r>
            <w:r>
              <w:rPr>
                <w:lang w:eastAsia="en-US"/>
                <w:i/>
                <w:sz w:val="22"/>
                <w:szCs w:val="22"/>
              </w:rPr>
              <w:t xml:space="preserve"> </w:t>
            </w:r>
          </w:p>
        </w:tc>
      </w:tr>
      <w:t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fe"/>
              <w:jc w:val="center"/>
              <w:shd w:val="clear" w:color="auto" w:fill="FFFFFF"/>
              <w:spacing w:after="0" w:afterAutospacing="0" w:before="0" w:beforeAutospacing="0"/>
              <w:rPr>
                <w:lang w:eastAsia="en-US"/>
                <w:sz w:val="22"/>
                <w:szCs w:val="22"/>
                <w:u w:val="single" w:color="auto"/>
              </w:rPr>
            </w:pPr>
            <w:r>
              <w:rPr>
                <w:lang w:eastAsia="en-US"/>
                <w:sz w:val="22"/>
                <w:szCs w:val="22"/>
                <w:u w:val="single" w:color="auto"/>
              </w:rPr>
              <w:t xml:space="preserve">Слово о полку Игореве  </w:t>
            </w:r>
          </w:p>
          <w:p>
            <w:pPr>
              <w:pStyle w:val="affe"/>
              <w:jc w:val="center"/>
              <w:shd w:val="clear" w:color="auto" w:fill="FFFFFF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sz w:val="22"/>
                <w:szCs w:val="22"/>
              </w:rPr>
              <w:t>Повесть временных лет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sz w:val="22"/>
                <w:szCs w:val="22"/>
              </w:rPr>
              <w:t>Повесть о Петре и Февронии Муромских</w:t>
            </w:r>
          </w:p>
          <w:p>
            <w:pPr>
              <w:pStyle w:val="affe"/>
              <w:jc w:val="center"/>
              <w:shd w:val="clear" w:color="auto" w:fill="FFFFFF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sz w:val="22"/>
                <w:szCs w:val="22"/>
              </w:rPr>
              <w:t>Слово о законе и благодати митрополита Илариона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sz w:val="22"/>
                <w:szCs w:val="22"/>
              </w:rPr>
              <w:t>Поучение Владимира Мономаха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sz w:val="22"/>
                <w:szCs w:val="22"/>
              </w:rPr>
              <w:t>Повесть о разорении Рязани Батыем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sz w:val="22"/>
                <w:szCs w:val="22"/>
              </w:rPr>
              <w:t>Хождение за три моря Афанасия Никитина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sz w:val="22"/>
                <w:szCs w:val="22"/>
              </w:rPr>
              <w:t xml:space="preserve">Повесть о путешествии Иоанна Новгородского на бесе </w:t>
            </w:r>
          </w:p>
        </w:tc>
      </w:tr>
      <w:t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hd w:val="clear" w:color="auto" w:fill="FFFFFF"/>
              <w:spacing w:after="0" w:afterAutospacing="0" w:before="0" w:beforeAutospacing="0"/>
              <w:rPr>
                <w:lang w:eastAsia="en-US"/>
                <w:b/>
                <w:i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Русская литература 18века</w:t>
            </w:r>
          </w:p>
        </w:tc>
      </w:tr>
      <w:t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hd w:val="clear" w:color="auto" w:fill="FFFFFF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Ломоносов М.</w:t>
            </w:r>
            <w:r>
              <w:rPr>
                <w:lang w:eastAsia="en-US"/>
                <w:sz w:val="22"/>
                <w:szCs w:val="22"/>
              </w:rPr>
              <w:t xml:space="preserve"> Вечернее размышление о Божием Величестве при случае великого северного сияния. Ода на день восшествия на Всероссийский престол Ее Величества государыни императрицы Елисаветы Петровны 1747 года</w:t>
            </w:r>
          </w:p>
          <w:p>
            <w:pPr>
              <w:pStyle w:val="affe"/>
              <w:jc w:val="center"/>
              <w:shd w:val="clear" w:color="auto" w:fill="FFFFFF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Державин Г.</w:t>
            </w:r>
            <w:r>
              <w:rPr>
                <w:lang w:eastAsia="en-US"/>
                <w:sz w:val="22"/>
                <w:szCs w:val="22"/>
              </w:rPr>
              <w:t xml:space="preserve"> Властителям и судиям. Памятник</w:t>
            </w:r>
          </w:p>
          <w:p>
            <w:pPr>
              <w:pStyle w:val="affe"/>
              <w:jc w:val="center"/>
              <w:shd w:val="clear" w:color="auto" w:fill="FFFFFF"/>
              <w:spacing w:after="0" w:afterAutospacing="0" w:before="0" w:beforeAutospacing="0"/>
              <w:rPr>
                <w:lang w:eastAsia="en-US"/>
                <w:sz w:val="22"/>
                <w:szCs w:val="22"/>
                <w:u w:val="single" w:color="auto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Радищев А. </w:t>
            </w:r>
            <w:r>
              <w:rPr>
                <w:lang w:eastAsia="en-US"/>
                <w:sz w:val="22"/>
                <w:szCs w:val="22"/>
              </w:rPr>
              <w:t>Путешествие из Петербурга в Москву</w:t>
            </w:r>
            <w:r>
              <w:rPr>
                <w:lang w:eastAsia="en-US"/>
                <w:sz w:val="22"/>
                <w:szCs w:val="22"/>
                <w:u w:val="single" w:color="auto"/>
              </w:rPr>
              <w:t xml:space="preserve"> </w:t>
            </w:r>
          </w:p>
          <w:p>
            <w:pPr>
              <w:pStyle w:val="affe"/>
              <w:jc w:val="center"/>
              <w:shd w:val="clear" w:color="auto" w:fill="FFFFFF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Карамзин Н. </w:t>
            </w:r>
            <w:r>
              <w:rPr>
                <w:lang w:eastAsia="en-US"/>
                <w:sz w:val="22"/>
                <w:szCs w:val="22"/>
                <w:u w:val="single" w:color="auto"/>
              </w:rPr>
              <w:t>Бедная Лиза.</w:t>
            </w:r>
            <w:r>
              <w:rPr>
                <w:lang w:eastAsia="en-US"/>
                <w:sz w:val="22"/>
                <w:szCs w:val="22"/>
              </w:rPr>
              <w:t xml:space="preserve"> Осень.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  <w:shd w:val="clear" w:color="auto" w:fill="FFFFFF"/>
              </w:rPr>
            </w:pPr>
            <w:r>
              <w:rPr>
                <w:lang w:eastAsia="en-US"/>
                <w:b/>
                <w:i/>
                <w:sz w:val="22"/>
                <w:szCs w:val="22"/>
                <w:shd w:val="clear" w:color="auto" w:fill="FFFFFF"/>
              </w:rPr>
              <w:t xml:space="preserve">Ломоносов М. </w:t>
            </w:r>
            <w:r>
              <w:rPr>
                <w:lang w:eastAsia="en-US"/>
                <w:sz w:val="22"/>
                <w:szCs w:val="22"/>
                <w:shd w:val="clear" w:color="auto" w:fill="FFFFFF"/>
              </w:rPr>
              <w:t>Письмо о правилах российского стихотворства. На взятие Хотина. Разговор с Анакреоном. Петр Великий. Надпись на иллюминацию. Риторика. Юности честное зерцало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  <w:shd w:val="clear" w:color="auto" w:fill="FFFFFF"/>
              </w:rPr>
            </w:pPr>
            <w:r>
              <w:rPr>
                <w:lang w:eastAsia="en-US"/>
                <w:b/>
                <w:i/>
                <w:sz w:val="22"/>
                <w:szCs w:val="22"/>
                <w:shd w:val="clear" w:color="auto" w:fill="FFFFFF"/>
              </w:rPr>
              <w:t xml:space="preserve">Державин Г. </w:t>
            </w:r>
            <w:r>
              <w:rPr>
                <w:lang w:eastAsia="en-US"/>
                <w:sz w:val="22"/>
                <w:szCs w:val="22"/>
                <w:shd w:val="clear" w:color="auto" w:fill="FFFFFF"/>
              </w:rPr>
              <w:t xml:space="preserve">Стихи (воспользуйтесь сайтом </w:t>
            </w:r>
            <w:r>
              <w:rPr>
                <w:lang w:eastAsia="en-US"/>
                <w:sz w:val="22"/>
                <w:szCs w:val="22"/>
                <w:shd w:val="clear" w:color="auto" w:fill="FFFFFF"/>
              </w:rPr>
              <w:fldChar w:fldCharType="begin"/>
            </w:r>
            <w:r>
              <w:rPr>
                <w:lang w:eastAsia="en-US"/>
                <w:sz w:val="22"/>
                <w:szCs w:val="22"/>
                <w:shd w:val="clear" w:color="auto" w:fill="FFFFFF"/>
              </w:rPr>
              <w:instrText xml:space="preserve"> HYPERLINK "https://rupoem.ru/derzhavin/all.aspx" </w:instrText>
            </w:r>
            <w:r>
              <w:rPr>
                <w:lang w:eastAsia="en-US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Style w:val="afa"/>
                <w:lang w:eastAsia="en-US"/>
                <w:sz w:val="22"/>
                <w:szCs w:val="22"/>
                <w:shd w:val="clear" w:color="auto" w:fill="FFFFFF"/>
              </w:rPr>
              <w:t>https://rupoem.ru/derzhavin/all.aspx</w:t>
            </w:r>
            <w:r>
              <w:rPr>
                <w:rStyle w:val="afa"/>
                <w:lang w:eastAsia="en-US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lang w:eastAsia="en-US"/>
                <w:sz w:val="22"/>
                <w:szCs w:val="22"/>
                <w:shd w:val="clear" w:color="auto" w:fill="FFFFFF"/>
              </w:rPr>
              <w:t xml:space="preserve"> )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  <w:shd w:val="clear" w:color="auto" w:fill="FFFFFF"/>
              </w:rPr>
            </w:pPr>
            <w:r>
              <w:rPr>
                <w:lang w:eastAsia="en-US"/>
                <w:b/>
                <w:i/>
                <w:sz w:val="22"/>
                <w:szCs w:val="22"/>
                <w:shd w:val="clear" w:color="auto" w:fill="FFFFFF"/>
              </w:rPr>
              <w:t xml:space="preserve">Карамзин Н. </w:t>
            </w:r>
            <w:r>
              <w:rPr>
                <w:lang w:eastAsia="en-US"/>
                <w:sz w:val="22"/>
                <w:szCs w:val="22"/>
                <w:shd w:val="clear" w:color="auto" w:fill="FFFFFF"/>
              </w:rPr>
              <w:t>История государства Российского</w:t>
            </w:r>
          </w:p>
        </w:tc>
      </w:tr>
      <w:t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b/>
                <w:i/>
                <w:sz w:val="22"/>
                <w:szCs w:val="22"/>
                <w:shd w:val="clear" w:color="auto" w:fill="FFFFFF"/>
              </w:rPr>
            </w:pPr>
            <w:r>
              <w:rPr>
                <w:lang w:eastAsia="en-US"/>
                <w:b/>
                <w:i/>
                <w:sz w:val="22"/>
                <w:szCs w:val="22"/>
                <w:shd w:val="clear" w:color="auto" w:fill="FFFFFF"/>
              </w:rPr>
              <w:t>Русская литература 19 века</w:t>
            </w:r>
          </w:p>
        </w:tc>
      </w:tr>
      <w:t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Жуковский В.</w:t>
            </w:r>
            <w:r>
              <w:rPr>
                <w:lang w:eastAsia="en-US"/>
                <w:sz w:val="22"/>
                <w:szCs w:val="22"/>
              </w:rPr>
              <w:t xml:space="preserve"> Светлана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  <w:u w:val="single" w:color="auto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Грибоедов А.</w:t>
            </w:r>
            <w:r>
              <w:rPr>
                <w:lang w:eastAsia="en-US"/>
                <w:sz w:val="22"/>
                <w:szCs w:val="22"/>
              </w:rPr>
              <w:t xml:space="preserve"> </w:t>
            </w:r>
            <w:r>
              <w:rPr>
                <w:lang w:eastAsia="en-US"/>
                <w:sz w:val="22"/>
                <w:szCs w:val="22"/>
                <w:u w:val="single" w:color="auto"/>
              </w:rPr>
              <w:t>Горе от ума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Пушкин А. </w:t>
            </w:r>
            <w:r>
              <w:rPr>
                <w:lang w:eastAsia="en-US"/>
                <w:sz w:val="22"/>
                <w:szCs w:val="22"/>
                <w:u w:val="single" w:color="auto"/>
              </w:rPr>
              <w:t>Евгений Онегин.</w:t>
            </w:r>
            <w:r>
              <w:rPr>
                <w:lang w:eastAsia="en-US"/>
                <w:sz w:val="22"/>
                <w:szCs w:val="22"/>
              </w:rPr>
              <w:t xml:space="preserve"> Моцарт и Сольери. Стихотворения: К Чаадаеву. К морю. Пророк. Анчар. На холмах Грузии лежит ночная мгла. Я вас любил: любовь еще быть может… Я памятник себе воздвиг нерукотворный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Лермонтов М. </w:t>
            </w:r>
            <w:r>
              <w:rPr>
                <w:lang w:eastAsia="en-US"/>
                <w:sz w:val="22"/>
                <w:szCs w:val="22"/>
                <w:u w:val="single" w:color="auto"/>
              </w:rPr>
              <w:t xml:space="preserve">Герой нашего времени. </w:t>
            </w:r>
            <w:r>
              <w:rPr>
                <w:lang w:eastAsia="en-US"/>
                <w:sz w:val="22"/>
                <w:szCs w:val="22"/>
              </w:rPr>
              <w:t xml:space="preserve">Стихотворения: Парус. Смерть Поэта. Родина. Дума. Пророк. Поэт. Нет, не тебя так пылко я люблю… Поцелуями прежде считал… Расстались мы; но твой портрет… Есть речи – значенье… Предсказание. Молитва. Нищий. Я жить хочу! хочу печали… 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Гоголь Н. </w:t>
            </w:r>
            <w:r>
              <w:rPr>
                <w:lang w:eastAsia="en-US"/>
                <w:sz w:val="22"/>
                <w:szCs w:val="22"/>
                <w:u w:val="single" w:color="auto"/>
              </w:rPr>
              <w:t>Мертвые души</w:t>
            </w:r>
            <w:r>
              <w:rPr>
                <w:lang w:eastAsia="en-US"/>
                <w:sz w:val="22"/>
                <w:szCs w:val="22"/>
              </w:rPr>
              <w:t xml:space="preserve"> 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  <w:u w:val="single" w:color="auto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Достоевский Ф. </w:t>
            </w:r>
            <w:r>
              <w:rPr>
                <w:lang w:eastAsia="en-US"/>
                <w:sz w:val="22"/>
                <w:szCs w:val="22"/>
                <w:u w:val="single" w:color="auto"/>
              </w:rPr>
              <w:t>Белые ночи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Чехов А. </w:t>
            </w:r>
            <w:r>
              <w:rPr>
                <w:lang w:eastAsia="en-US"/>
                <w:sz w:val="22"/>
                <w:szCs w:val="22"/>
              </w:rPr>
              <w:t>Тоска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Жуковский В. </w:t>
            </w:r>
            <w:r>
              <w:rPr>
                <w:lang w:eastAsia="en-US"/>
                <w:sz w:val="22"/>
                <w:szCs w:val="22"/>
              </w:rPr>
              <w:t>Двенадцать спящих дев. Ивиковы журавли. Кубок. Лесной царь. Людмила. Суд божий над епископом. Эолова арфа и другие баллады.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Пушкин А. </w:t>
            </w:r>
            <w:r>
              <w:rPr>
                <w:lang w:eastAsia="en-US"/>
                <w:sz w:val="22"/>
                <w:szCs w:val="22"/>
              </w:rPr>
              <w:t>Пиковая дама. Моя родословная. Пирующие студенты. Вольность. 19 октября. Мой первый друг, мой друг бесценный. Во глубине сибирских руд. Поэту. Поэт. Разговор книгопродавца с поэтом. Эхо. Не дорого ценю я громкие права…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Лермонтов М. </w:t>
            </w:r>
            <w:r>
              <w:rPr>
                <w:lang w:eastAsia="en-US"/>
                <w:sz w:val="22"/>
                <w:szCs w:val="22"/>
              </w:rPr>
              <w:t xml:space="preserve">И скучно, и грустно… Из-под таинственной, холодной полумаски… На севере диком… Выхожу один я на дорогу… Прощай, немытая Россия… Как часто, пестрою толпою окружен… 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Гоголь Н. </w:t>
            </w:r>
            <w:r>
              <w:rPr>
                <w:lang w:eastAsia="en-US"/>
                <w:sz w:val="22"/>
                <w:szCs w:val="22"/>
              </w:rPr>
              <w:t>Невский проспект. Шинель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Достоевский Ф. </w:t>
            </w:r>
            <w:r>
              <w:rPr>
                <w:lang w:eastAsia="en-US"/>
                <w:sz w:val="22"/>
                <w:szCs w:val="22"/>
              </w:rPr>
              <w:t>Бедные люди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Чехов А. </w:t>
            </w:r>
            <w:r>
              <w:rPr>
                <w:lang w:eastAsia="en-US"/>
                <w:sz w:val="22"/>
                <w:szCs w:val="22"/>
              </w:rPr>
              <w:t>Невеста. У знакомых. В овраге. Медведь</w:t>
            </w:r>
          </w:p>
        </w:tc>
      </w:tr>
      <w:t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b/>
                <w:i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Русская литература 20 века </w:t>
            </w:r>
          </w:p>
        </w:tc>
      </w:tr>
      <w:t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b/>
                <w:i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Проза </w:t>
            </w:r>
          </w:p>
        </w:tc>
      </w:tr>
      <w:t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Бунин И. </w:t>
            </w:r>
            <w:r>
              <w:rPr>
                <w:lang w:eastAsia="en-US"/>
                <w:sz w:val="22"/>
                <w:szCs w:val="22"/>
                <w:u w:val="single" w:color="auto"/>
              </w:rPr>
              <w:t>Темные аллеи</w:t>
            </w:r>
            <w:r>
              <w:rPr>
                <w:lang w:eastAsia="en-US"/>
                <w:sz w:val="22"/>
                <w:szCs w:val="22"/>
              </w:rPr>
              <w:t xml:space="preserve"> 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Булгаков М. </w:t>
            </w:r>
            <w:r>
              <w:rPr>
                <w:lang w:eastAsia="en-US"/>
                <w:sz w:val="22"/>
                <w:szCs w:val="22"/>
                <w:u w:val="single" w:color="auto"/>
              </w:rPr>
              <w:t>Собачье сердце</w:t>
            </w:r>
            <w:r>
              <w:rPr>
                <w:lang w:eastAsia="en-US"/>
                <w:sz w:val="22"/>
                <w:szCs w:val="22"/>
              </w:rPr>
              <w:t xml:space="preserve"> 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  <w:u w:val="single" w:color="auto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Шолохов М. </w:t>
            </w:r>
            <w:r>
              <w:rPr>
                <w:lang w:eastAsia="en-US"/>
                <w:sz w:val="22"/>
                <w:szCs w:val="22"/>
                <w:u w:val="single" w:color="auto"/>
              </w:rPr>
              <w:t>Судьба человека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Солженицын А. </w:t>
            </w:r>
            <w:r>
              <w:rPr>
                <w:lang w:eastAsia="en-US"/>
                <w:sz w:val="22"/>
                <w:szCs w:val="22"/>
                <w:u w:val="single" w:color="auto"/>
              </w:rPr>
              <w:t>Матренин двор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Булгаков М. </w:t>
            </w:r>
            <w:r>
              <w:rPr>
                <w:lang w:eastAsia="en-US"/>
                <w:sz w:val="22"/>
                <w:szCs w:val="22"/>
              </w:rPr>
              <w:t>Похождения Чичикова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Розов В.</w:t>
            </w:r>
            <w:r>
              <w:rPr>
                <w:lang w:eastAsia="en-US"/>
                <w:sz w:val="22"/>
                <w:szCs w:val="22"/>
              </w:rPr>
              <w:t xml:space="preserve"> В добрый час!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Аверченко А.</w:t>
            </w:r>
            <w:r>
              <w:rPr>
                <w:lang w:eastAsia="en-US"/>
                <w:sz w:val="22"/>
                <w:szCs w:val="22"/>
              </w:rPr>
              <w:t xml:space="preserve"> Кривые углы</w:t>
            </w:r>
            <w:r>
              <w:rPr>
                <w:lang w:eastAsia="en-US"/>
                <w:sz w:val="22"/>
                <w:szCs w:val="22"/>
              </w:rPr>
              <w:br/>
            </w:r>
            <w:r>
              <w:rPr>
                <w:lang w:eastAsia="en-US"/>
                <w:sz w:val="22"/>
                <w:szCs w:val="22"/>
              </w:rPr>
              <w:t xml:space="preserve">        </w:t>
            </w:r>
            <w:r>
              <w:rPr>
                <w:lang w:eastAsia="en-US"/>
                <w:b/>
                <w:i/>
                <w:sz w:val="22"/>
                <w:szCs w:val="22"/>
              </w:rPr>
              <w:t xml:space="preserve">Тэффи </w:t>
            </w:r>
            <w:r>
              <w:rPr>
                <w:lang w:eastAsia="en-US"/>
                <w:sz w:val="22"/>
                <w:szCs w:val="22"/>
              </w:rPr>
              <w:t>Русские в Европе. Маркита</w:t>
            </w:r>
          </w:p>
        </w:tc>
      </w:tr>
      <w:t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b/>
                <w:i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Поэзия </w:t>
            </w:r>
          </w:p>
        </w:tc>
      </w:tr>
      <w:t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Блок А. </w:t>
            </w:r>
            <w:r>
              <w:rPr>
                <w:lang w:eastAsia="en-US"/>
                <w:sz w:val="22"/>
                <w:szCs w:val="22"/>
              </w:rPr>
              <w:t xml:space="preserve">Ветер принес издалека… О, весна без конца и без краю… О, я хочу безумно жить… 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Есенин С. </w:t>
            </w:r>
            <w:r>
              <w:rPr>
                <w:lang w:eastAsia="en-US"/>
                <w:sz w:val="22"/>
                <w:szCs w:val="22"/>
              </w:rPr>
              <w:t xml:space="preserve">Вот уж вечер. Роса… Гой ты, Русь моя родная… Край ты мой заброшенный… Разбуди меня завтра рано… Отговорила роща золотая… Письмо к женщине. Шаганэ, ты моя Шаганэ… Не жалею, не зову, не плачу… 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Маяковский В. </w:t>
            </w:r>
            <w:r>
              <w:rPr>
                <w:lang w:eastAsia="en-US"/>
                <w:sz w:val="22"/>
                <w:szCs w:val="22"/>
              </w:rPr>
              <w:t xml:space="preserve">А вы могли бы? Послушайте! Люблю. Стихи о разнице вкусов. Прощанье. 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Цветаева М. </w:t>
            </w:r>
            <w:r>
              <w:rPr>
                <w:lang w:eastAsia="en-US"/>
                <w:sz w:val="22"/>
                <w:szCs w:val="22"/>
              </w:rPr>
              <w:t xml:space="preserve">Идешь, на меня похожий… Бабушке. Мне нравится, что вы больны не мной… Откуда такая нежность? </w:t>
            </w:r>
            <w:r>
              <w:rPr>
                <w:lang w:eastAsia="en-US"/>
                <w:i/>
                <w:sz w:val="22"/>
                <w:szCs w:val="22"/>
              </w:rPr>
              <w:t>Стихи о Москве:</w:t>
            </w:r>
            <w:r>
              <w:rPr>
                <w:lang w:eastAsia="en-US"/>
                <w:sz w:val="22"/>
                <w:szCs w:val="22"/>
              </w:rPr>
              <w:t xml:space="preserve"> Москва! Какой огромный город… Красною кистью… Вот опять окно… </w:t>
            </w:r>
            <w:r>
              <w:rPr>
                <w:lang w:eastAsia="en-US"/>
                <w:i/>
                <w:sz w:val="22"/>
                <w:szCs w:val="22"/>
              </w:rPr>
              <w:t>Стихи к Блоку:</w:t>
            </w:r>
            <w:r>
              <w:rPr>
                <w:lang w:eastAsia="en-US"/>
                <w:sz w:val="22"/>
                <w:szCs w:val="22"/>
              </w:rPr>
              <w:t xml:space="preserve"> Имя твое – птица в руке… Родина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Ахматова А. </w:t>
            </w:r>
            <w:r>
              <w:rPr>
                <w:lang w:eastAsia="en-US"/>
                <w:sz w:val="22"/>
                <w:szCs w:val="22"/>
              </w:rPr>
              <w:t xml:space="preserve">Из книги «Четки». Вновь Исакий в облаченье… Из книги «Белая стая». Молитва. Сразу стало тихо в доме… Из книги «Подорожник». Я спросила у кукушки… Из книги </w:t>
            </w:r>
            <w:r>
              <w:rPr>
                <w:lang w:val="en-US" w:eastAsia="en-US"/>
                <w:sz w:val="22"/>
                <w:szCs w:val="22"/>
              </w:rPr>
              <w:t>Anno</w:t>
            </w:r>
            <w:r>
              <w:rPr>
                <w:lang w:eastAsia="en-US"/>
                <w:sz w:val="22"/>
                <w:szCs w:val="22"/>
              </w:rPr>
              <w:t xml:space="preserve"> </w:t>
            </w:r>
            <w:r>
              <w:rPr>
                <w:lang w:val="en-US" w:eastAsia="en-US"/>
                <w:sz w:val="22"/>
                <w:szCs w:val="22"/>
              </w:rPr>
              <w:t>Domini</w:t>
            </w:r>
            <w:r>
              <w:rPr>
                <w:lang w:eastAsia="en-US"/>
                <w:sz w:val="22"/>
                <w:szCs w:val="22"/>
              </w:rPr>
              <w:t xml:space="preserve">. Сказал, что у меня соперниц нет… Не с теми я, кто бросил землю… Что ты бродишь неприкаянный… Из книги «Тростник». Муза. Двустишие. И упало каменное слово… Седьмая книга. Пушкин. Из книги «Ветер войны». Клятва. 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Заболоцкий Н. </w:t>
            </w:r>
            <w:r>
              <w:rPr>
                <w:lang w:eastAsia="en-US"/>
                <w:sz w:val="22"/>
                <w:szCs w:val="22"/>
              </w:rPr>
              <w:t xml:space="preserve">Я не ищу гармонии в природе. О красоте человеческих лиц. Где-то в поле возле Магадана. Можжевеловый куст. Завещание. 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Пастернак Б. </w:t>
            </w:r>
            <w:r>
              <w:rPr>
                <w:lang w:eastAsia="en-US"/>
                <w:sz w:val="22"/>
                <w:szCs w:val="22"/>
              </w:rPr>
              <w:t>Во всем мне хочется дойти… Красавица моя, вся стать… Перемена. Весна в лесу. Быть знаменитым некрасиво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b/>
                <w:i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Твардовский А. </w:t>
            </w:r>
            <w:r>
              <w:rPr>
                <w:lang w:eastAsia="en-US"/>
                <w:sz w:val="22"/>
                <w:szCs w:val="22"/>
              </w:rPr>
              <w:t>Весенние строчки. Урожай. Я убит подо Ржевом. Я знаю, никакой моей вины… О сущем</w:t>
            </w:r>
          </w:p>
        </w:tc>
      </w:tr>
      <w:t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b/>
                <w:i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Зарубежная литература</w:t>
            </w:r>
          </w:p>
        </w:tc>
      </w:tr>
      <w:t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 xml:space="preserve">Шекспир У. </w:t>
            </w:r>
            <w:r>
              <w:rPr>
                <w:lang w:eastAsia="en-US"/>
                <w:sz w:val="22"/>
                <w:szCs w:val="22"/>
                <w:u w:val="single" w:color="auto"/>
              </w:rPr>
              <w:t>Гамлет.</w:t>
            </w:r>
            <w:r>
              <w:rPr>
                <w:lang w:eastAsia="en-US"/>
                <w:sz w:val="22"/>
                <w:szCs w:val="22"/>
              </w:rPr>
              <w:t xml:space="preserve"> Сонеты</w:t>
            </w:r>
          </w:p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sz w:val="22"/>
                <w:szCs w:val="22"/>
              </w:rPr>
            </w:pPr>
            <w:r>
              <w:rPr>
                <w:lang w:eastAsia="en-US"/>
                <w:b/>
                <w:i/>
                <w:sz w:val="22"/>
                <w:szCs w:val="22"/>
              </w:rPr>
              <w:t>Гете И.</w:t>
            </w:r>
            <w:r>
              <w:rPr>
                <w:lang w:eastAsia="en-US"/>
                <w:sz w:val="22"/>
                <w:szCs w:val="22"/>
              </w:rPr>
              <w:t xml:space="preserve"> </w:t>
            </w:r>
            <w:r>
              <w:rPr>
                <w:lang w:eastAsia="en-US"/>
                <w:sz w:val="22"/>
                <w:szCs w:val="22"/>
                <w:u w:val="single" w:color="auto"/>
              </w:rPr>
              <w:t>Фауст</w:t>
            </w:r>
            <w:r>
              <w:rPr>
                <w:lang w:eastAsia="en-US"/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ffe"/>
              <w:jc w:val="center"/>
              <w:spacing w:after="0" w:afterAutospacing="0" w:before="0" w:beforeAutospacing="0"/>
              <w:rPr>
                <w:lang w:eastAsia="en-US"/>
                <w:b/>
                <w:i/>
                <w:sz w:val="22"/>
                <w:szCs w:val="22"/>
              </w:rPr>
            </w:pPr>
            <w:r>
              <w:rPr>
                <w:lang w:eastAsia="en-US"/>
                <w:b/>
                <w:i/>
              </w:rPr>
              <w:t>Бах Р.</w:t>
            </w:r>
            <w:r>
              <w:rPr>
                <w:lang w:eastAsia="en-US"/>
              </w:rPr>
              <w:t xml:space="preserve"> Чайка по имени Джонатан Ливингстон</w:t>
            </w:r>
            <w:r>
              <w:rPr>
                <w:lang w:eastAsia="en-US"/>
              </w:rPr>
              <w:br/>
            </w:r>
          </w:p>
        </w:tc>
      </w:tr>
    </w:tbl>
    <w:p>
      <w:pPr>
        <w:pStyle w:val="affe"/>
        <w:jc w:val="center"/>
        <w:shd w:val="clear" w:color="auto" w:fill="FFFFFF"/>
        <w:spacing w:after="150" w:afterAutospacing="0" w:before="0" w:beforeAutospacing="0"/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2"/>
    <w:semiHidden/>
    <w:unhideWhenUsed/>
    <w:rPr>
      <w:color w:val="000000"/>
      <w:u w:val="single" w:color="auto"/>
    </w:rPr>
  </w:style>
  <w:style w:type="paragraph" w:styleId="affe">
    <w:name w:val="Normal (Web)"/>
    <w:basedOn w:val="a1"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ГОУ ВПО РГМУ Росздрава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79526</cp:lastModifiedBy>
  <cp:revision>1</cp:revision>
  <dcterms:created xsi:type="dcterms:W3CDTF">2018-04-29T10:29:00Z</dcterms:created>
  <dcterms:modified xsi:type="dcterms:W3CDTF">2020-05-27T10:26:20Z</dcterms:modified>
  <cp:version>0900.0100.01</cp:version>
</cp:coreProperties>
</file>