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7F" w:rsidRDefault="00D8617F" w:rsidP="00D8617F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36"/>
          <w:sz w:val="28"/>
          <w:szCs w:val="28"/>
        </w:rPr>
      </w:pPr>
      <w:r w:rsidRPr="00D8617F">
        <w:rPr>
          <w:b/>
          <w:bCs/>
          <w:color w:val="000000"/>
          <w:kern w:val="36"/>
          <w:sz w:val="28"/>
          <w:szCs w:val="28"/>
        </w:rPr>
        <w:t>Предметная  область технология, как база для реализации профессиональных проб сельских школьников.</w:t>
      </w:r>
    </w:p>
    <w:p w:rsidR="00D8617F" w:rsidRDefault="00D8617F" w:rsidP="002E0135">
      <w:pPr>
        <w:pStyle w:val="a3"/>
        <w:spacing w:before="0" w:beforeAutospacing="0" w:after="0" w:afterAutospacing="0"/>
        <w:jc w:val="right"/>
        <w:rPr>
          <w:b/>
          <w:bCs/>
          <w:color w:val="000000"/>
          <w:kern w:val="36"/>
          <w:sz w:val="28"/>
          <w:szCs w:val="28"/>
        </w:rPr>
      </w:pPr>
    </w:p>
    <w:p w:rsidR="00D8617F" w:rsidRDefault="00D8617F" w:rsidP="002E0135">
      <w:pPr>
        <w:pStyle w:val="a3"/>
        <w:spacing w:before="0" w:beforeAutospacing="0" w:after="0" w:afterAutospacing="0"/>
        <w:jc w:val="right"/>
        <w:rPr>
          <w:b/>
          <w:bCs/>
          <w:color w:val="000000"/>
          <w:kern w:val="36"/>
          <w:sz w:val="28"/>
          <w:szCs w:val="28"/>
        </w:rPr>
      </w:pPr>
    </w:p>
    <w:p w:rsidR="002E0135" w:rsidRPr="00F678B0" w:rsidRDefault="002E0135" w:rsidP="002E01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678B0">
        <w:rPr>
          <w:color w:val="000000"/>
          <w:sz w:val="28"/>
          <w:szCs w:val="28"/>
        </w:rPr>
        <w:t>«Лучшая форма наследства, оставляемого</w:t>
      </w:r>
    </w:p>
    <w:p w:rsidR="002E0135" w:rsidRPr="00F678B0" w:rsidRDefault="002E0135" w:rsidP="002E01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678B0">
        <w:rPr>
          <w:color w:val="000000"/>
          <w:sz w:val="28"/>
          <w:szCs w:val="28"/>
        </w:rPr>
        <w:t>родителями своим детям, это не деньги,</w:t>
      </w:r>
    </w:p>
    <w:p w:rsidR="002E0135" w:rsidRPr="00F678B0" w:rsidRDefault="002E0135" w:rsidP="002E01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678B0">
        <w:rPr>
          <w:color w:val="000000"/>
          <w:sz w:val="28"/>
          <w:szCs w:val="28"/>
        </w:rPr>
        <w:t>не вещи и даже не образование,</w:t>
      </w:r>
    </w:p>
    <w:p w:rsidR="002E0135" w:rsidRPr="00F678B0" w:rsidRDefault="002E0135" w:rsidP="002E01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678B0">
        <w:rPr>
          <w:color w:val="000000"/>
          <w:sz w:val="28"/>
          <w:szCs w:val="28"/>
        </w:rPr>
        <w:t>а воспитание трудолюбия, которое</w:t>
      </w:r>
    </w:p>
    <w:p w:rsidR="002E0135" w:rsidRPr="00F678B0" w:rsidRDefault="002E0135" w:rsidP="002E01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678B0">
        <w:rPr>
          <w:color w:val="000000"/>
          <w:sz w:val="28"/>
          <w:szCs w:val="28"/>
        </w:rPr>
        <w:t>является одним из важнейших</w:t>
      </w:r>
    </w:p>
    <w:p w:rsidR="002E0135" w:rsidRPr="00F678B0" w:rsidRDefault="002E0135" w:rsidP="002E01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678B0">
        <w:rPr>
          <w:color w:val="000000"/>
          <w:sz w:val="28"/>
          <w:szCs w:val="28"/>
        </w:rPr>
        <w:t>условий человеческого счастья»   </w:t>
      </w:r>
    </w:p>
    <w:p w:rsidR="002E0135" w:rsidRPr="00F678B0" w:rsidRDefault="002E0135" w:rsidP="002E01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678B0">
        <w:rPr>
          <w:color w:val="000000"/>
          <w:sz w:val="28"/>
          <w:szCs w:val="28"/>
        </w:rPr>
        <w:t> К.Д.Ушинский</w:t>
      </w:r>
    </w:p>
    <w:p w:rsidR="00C22F78" w:rsidRPr="00465901" w:rsidRDefault="00C22F78" w:rsidP="00D8617F">
      <w:pPr>
        <w:pStyle w:val="a3"/>
        <w:ind w:firstLine="708"/>
        <w:jc w:val="both"/>
        <w:rPr>
          <w:sz w:val="28"/>
          <w:szCs w:val="28"/>
        </w:rPr>
      </w:pPr>
      <w:r w:rsidRPr="00465901">
        <w:rPr>
          <w:sz w:val="28"/>
          <w:szCs w:val="28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</w:t>
      </w:r>
    </w:p>
    <w:p w:rsidR="00C22F78" w:rsidRPr="00465901" w:rsidRDefault="00C22F78" w:rsidP="00D8617F">
      <w:pPr>
        <w:pStyle w:val="a3"/>
        <w:ind w:firstLine="708"/>
        <w:jc w:val="both"/>
        <w:rPr>
          <w:sz w:val="28"/>
          <w:szCs w:val="28"/>
        </w:rPr>
      </w:pPr>
      <w:r w:rsidRPr="00465901">
        <w:rPr>
          <w:sz w:val="28"/>
          <w:szCs w:val="28"/>
        </w:rPr>
        <w:t>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создание условий для самоопределения личности и ее самореализации, в том числе и профессиональной. На это направлен весь комплекс учебной, внеурочной деятельности школы, задействованы все вспомогательные службы.</w:t>
      </w:r>
    </w:p>
    <w:p w:rsidR="00C22F78" w:rsidRPr="00465901" w:rsidRDefault="00C22F78" w:rsidP="00D8617F">
      <w:pPr>
        <w:pStyle w:val="a3"/>
        <w:ind w:firstLine="708"/>
        <w:jc w:val="both"/>
        <w:rPr>
          <w:sz w:val="28"/>
          <w:szCs w:val="28"/>
        </w:rPr>
      </w:pPr>
      <w:r w:rsidRPr="00465901">
        <w:rPr>
          <w:sz w:val="28"/>
          <w:szCs w:val="28"/>
        </w:rPr>
        <w:t xml:space="preserve">В процессе профессионального самоопределения личности, как известно, участвуют различные социальные институты: семья, школа, СМИ, ближайшее окружение школьника. </w:t>
      </w:r>
    </w:p>
    <w:p w:rsidR="00C22F78" w:rsidRPr="00465901" w:rsidRDefault="00C22F78" w:rsidP="00465901">
      <w:pPr>
        <w:pStyle w:val="a3"/>
        <w:jc w:val="both"/>
        <w:rPr>
          <w:sz w:val="28"/>
          <w:szCs w:val="28"/>
        </w:rPr>
      </w:pPr>
      <w:r w:rsidRPr="00465901">
        <w:rPr>
          <w:sz w:val="28"/>
          <w:szCs w:val="28"/>
        </w:rPr>
        <w:t>Профориентация в сельской местности, несомненно, имеет свою специфику.</w:t>
      </w:r>
    </w:p>
    <w:p w:rsidR="00C22F78" w:rsidRPr="00465901" w:rsidRDefault="00C22F78" w:rsidP="00465901">
      <w:pPr>
        <w:pStyle w:val="a3"/>
        <w:jc w:val="both"/>
        <w:rPr>
          <w:sz w:val="28"/>
          <w:szCs w:val="28"/>
        </w:rPr>
      </w:pPr>
      <w:r w:rsidRPr="00465901">
        <w:rPr>
          <w:sz w:val="28"/>
          <w:szCs w:val="28"/>
        </w:rPr>
        <w:t xml:space="preserve">Во-первых, отсутствуют профессиональные учебные заведения, либо их число ограничено </w:t>
      </w:r>
    </w:p>
    <w:p w:rsidR="00C22F78" w:rsidRPr="00465901" w:rsidRDefault="00C22F78" w:rsidP="00465901">
      <w:pPr>
        <w:pStyle w:val="a3"/>
        <w:jc w:val="both"/>
        <w:rPr>
          <w:sz w:val="28"/>
          <w:szCs w:val="28"/>
        </w:rPr>
      </w:pPr>
      <w:r w:rsidRPr="00465901">
        <w:rPr>
          <w:sz w:val="28"/>
          <w:szCs w:val="28"/>
        </w:rPr>
        <w:t>Во-вторых, нет крупных промышленных предприятий на территории села, где бы можно было знакомиться с рабочими и инженерными специальностями.</w:t>
      </w:r>
    </w:p>
    <w:p w:rsidR="00C22F78" w:rsidRPr="00465901" w:rsidRDefault="00C22F78" w:rsidP="00465901">
      <w:pPr>
        <w:pStyle w:val="a3"/>
        <w:jc w:val="both"/>
        <w:rPr>
          <w:sz w:val="28"/>
          <w:szCs w:val="28"/>
        </w:rPr>
      </w:pPr>
      <w:r w:rsidRPr="00465901">
        <w:rPr>
          <w:sz w:val="28"/>
          <w:szCs w:val="28"/>
        </w:rPr>
        <w:t>В-третьих, узок спектр специалистов различных профессий, которыми владеют сельские жители.</w:t>
      </w:r>
    </w:p>
    <w:p w:rsidR="00C22F78" w:rsidRPr="00465901" w:rsidRDefault="00C22F78" w:rsidP="00465901">
      <w:pPr>
        <w:pStyle w:val="a3"/>
        <w:jc w:val="both"/>
        <w:rPr>
          <w:sz w:val="28"/>
          <w:szCs w:val="28"/>
        </w:rPr>
      </w:pPr>
      <w:r w:rsidRPr="00465901">
        <w:rPr>
          <w:sz w:val="28"/>
          <w:szCs w:val="28"/>
        </w:rPr>
        <w:t>В-четвертых, отсутствие специалистов, готовых оказать профессиональную помощь или предоставить информацию, например, о рынках профессий в селе, регионе.</w:t>
      </w:r>
    </w:p>
    <w:p w:rsidR="00C22F78" w:rsidRPr="00465901" w:rsidRDefault="00C22F78" w:rsidP="00465901">
      <w:pPr>
        <w:pStyle w:val="a3"/>
        <w:jc w:val="both"/>
        <w:rPr>
          <w:sz w:val="28"/>
          <w:szCs w:val="28"/>
        </w:rPr>
      </w:pPr>
      <w:r w:rsidRPr="00465901">
        <w:rPr>
          <w:sz w:val="28"/>
          <w:szCs w:val="28"/>
        </w:rPr>
        <w:lastRenderedPageBreak/>
        <w:t>Поэтому, основная роль в условиях сельской местности в профориентации учащихся принадлежит школе, ибо именно школа имеет возможность привлечь дополнительные ресурсы, скоординировать и систематизировать эту работу.</w:t>
      </w:r>
    </w:p>
    <w:p w:rsidR="002E0135" w:rsidRPr="00465901" w:rsidRDefault="00231F85" w:rsidP="0046590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5901">
        <w:rPr>
          <w:sz w:val="28"/>
          <w:szCs w:val="28"/>
        </w:rPr>
        <w:tab/>
      </w:r>
      <w:r w:rsidR="002E0135" w:rsidRPr="00465901">
        <w:rPr>
          <w:color w:val="000000"/>
          <w:sz w:val="28"/>
          <w:szCs w:val="28"/>
        </w:rPr>
        <w:t>Предмет «Технология» - интегративный предмет, синтезирующий полученные знания из математики, физики, химии и биологии и показывающий их использование в работе промышленности, энергетике, связи, сельском хозяйстве, транспорте и других направлениях деятельности человека.</w:t>
      </w:r>
      <w:r w:rsidR="00C22F78" w:rsidRPr="00465901">
        <w:rPr>
          <w:color w:val="000000"/>
          <w:sz w:val="28"/>
          <w:szCs w:val="28"/>
        </w:rPr>
        <w:t xml:space="preserve"> Именно используя ресурс предмета технология можно опробовать массу профессий, пробы такого ранга помогут современному подростку не только получить азы профессии, но и стать хорошим хозяином на своем подворье.</w:t>
      </w:r>
    </w:p>
    <w:p w:rsidR="002E0135" w:rsidRPr="00465901" w:rsidRDefault="002E0135" w:rsidP="0046590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5901">
        <w:rPr>
          <w:color w:val="000000"/>
          <w:sz w:val="28"/>
          <w:szCs w:val="28"/>
        </w:rPr>
        <w:t xml:space="preserve">Изучение </w:t>
      </w:r>
      <w:r w:rsidR="000C0E37" w:rsidRPr="00465901">
        <w:rPr>
          <w:color w:val="000000"/>
          <w:sz w:val="28"/>
          <w:szCs w:val="28"/>
        </w:rPr>
        <w:t>предмета «Технология» позволяет</w:t>
      </w:r>
      <w:r w:rsidRPr="00465901">
        <w:rPr>
          <w:color w:val="000000"/>
          <w:sz w:val="28"/>
          <w:szCs w:val="28"/>
        </w:rPr>
        <w:t xml:space="preserve"> молодежи приобрести общетрудовые и частично специальные знания и умения и обеспечить интеллектуальное, физическое и эстетическое развитие учащихся и их адаптацию к современным социально-экономическим условиям.</w:t>
      </w:r>
    </w:p>
    <w:p w:rsidR="002E0135" w:rsidRPr="00465901" w:rsidRDefault="002E0135" w:rsidP="0046590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5901">
        <w:rPr>
          <w:color w:val="000000"/>
          <w:sz w:val="28"/>
          <w:szCs w:val="28"/>
        </w:rPr>
        <w:t>Главной целью учебного предмета «Технология» является подготовка учащихся к самостоятельной трудовой жизни.</w:t>
      </w:r>
      <w:r w:rsidRPr="00465901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465901">
        <w:rPr>
          <w:color w:val="000000"/>
          <w:sz w:val="28"/>
          <w:szCs w:val="28"/>
          <w:shd w:val="clear" w:color="auto" w:fill="FFFFFF"/>
        </w:rPr>
        <w:t>Теория и практика рождают новые технологии, охватывающие все сферы деятельности. Технология в школе рассматривается как учебно-трудовая, преобразующая деятельность учащихся на научной основе, наука о способах обработки различных материалов.</w:t>
      </w:r>
    </w:p>
    <w:p w:rsidR="002E0135" w:rsidRPr="00465901" w:rsidRDefault="002E0135" w:rsidP="00465901">
      <w:pPr>
        <w:pStyle w:val="a3"/>
        <w:jc w:val="both"/>
        <w:rPr>
          <w:color w:val="000000"/>
          <w:sz w:val="28"/>
          <w:szCs w:val="28"/>
        </w:rPr>
      </w:pPr>
      <w:r w:rsidRPr="00465901">
        <w:rPr>
          <w:color w:val="000000"/>
          <w:sz w:val="28"/>
          <w:szCs w:val="28"/>
          <w:shd w:val="clear" w:color="auto" w:fill="FFFFFF"/>
        </w:rPr>
        <w:t>Предмет «Технология» позволяет синтезировать познавательную и предметно-преобразовательную деятельность, учащиеся могут на более реальной основе получить знания, умения и навыки о воздействии человека на материальный мир, постичь единую логическую систему взаимодействия человека с природой, с материальным миром, с сельскохозяйственным трудом.</w:t>
      </w:r>
    </w:p>
    <w:p w:rsidR="002E0135" w:rsidRPr="00465901" w:rsidRDefault="002E0135" w:rsidP="00465901">
      <w:pPr>
        <w:pStyle w:val="a3"/>
        <w:jc w:val="both"/>
        <w:rPr>
          <w:color w:val="000000"/>
          <w:sz w:val="28"/>
          <w:szCs w:val="28"/>
        </w:rPr>
      </w:pPr>
      <w:r w:rsidRPr="00465901">
        <w:rPr>
          <w:color w:val="000000"/>
          <w:sz w:val="28"/>
          <w:szCs w:val="28"/>
        </w:rPr>
        <w:t>Весь учебно – воспитательный процесс на уроках технологии направлен на формирование всесторонне и гармонично развитой личности учащихся, а трудовая подготовка – необходимая составная часть процесса.</w:t>
      </w:r>
    </w:p>
    <w:p w:rsidR="009C4829" w:rsidRPr="00465901" w:rsidRDefault="009C4829" w:rsidP="00465901">
      <w:pPr>
        <w:jc w:val="both"/>
        <w:rPr>
          <w:rFonts w:ascii="Times New Roman" w:hAnsi="Times New Roman" w:cs="Times New Roman"/>
          <w:sz w:val="28"/>
          <w:szCs w:val="28"/>
        </w:rPr>
      </w:pPr>
      <w:r w:rsidRPr="00465901">
        <w:rPr>
          <w:rFonts w:ascii="Times New Roman" w:hAnsi="Times New Roman" w:cs="Times New Roman"/>
          <w:sz w:val="28"/>
          <w:szCs w:val="28"/>
        </w:rPr>
        <w:tab/>
      </w:r>
      <w:r w:rsidR="00F405E3" w:rsidRPr="0046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829" w:rsidRPr="00465901" w:rsidRDefault="009C4829" w:rsidP="0046590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01">
        <w:rPr>
          <w:rFonts w:ascii="Times New Roman" w:hAnsi="Times New Roman" w:cs="Times New Roman"/>
          <w:sz w:val="28"/>
          <w:szCs w:val="28"/>
        </w:rPr>
        <w:t xml:space="preserve">При формировании  компонента образовательной организации  учитывались возможности педагогического коллектива, материальные  условия  школы  и  социальные запросы  обучающихся  и  их  родителей. Таблица представления предметов по выбору (%): </w:t>
      </w:r>
    </w:p>
    <w:tbl>
      <w:tblPr>
        <w:tblW w:w="0" w:type="auto"/>
        <w:jc w:val="center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9"/>
        <w:gridCol w:w="1286"/>
        <w:gridCol w:w="1286"/>
        <w:gridCol w:w="1286"/>
        <w:gridCol w:w="1223"/>
        <w:gridCol w:w="1300"/>
      </w:tblGrid>
      <w:tr w:rsidR="009C4829" w:rsidRPr="00465901" w:rsidTr="00F678B0">
        <w:trPr>
          <w:jc w:val="center"/>
        </w:trPr>
        <w:tc>
          <w:tcPr>
            <w:tcW w:w="1941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Область /класс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23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0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C4829" w:rsidRPr="00465901" w:rsidTr="00F678B0">
        <w:trPr>
          <w:jc w:val="center"/>
        </w:trPr>
        <w:tc>
          <w:tcPr>
            <w:tcW w:w="1941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3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00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C4829" w:rsidRPr="00465901" w:rsidTr="00F678B0">
        <w:trPr>
          <w:jc w:val="center"/>
        </w:trPr>
        <w:tc>
          <w:tcPr>
            <w:tcW w:w="1941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3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0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4829" w:rsidRPr="00465901" w:rsidTr="00F678B0">
        <w:trPr>
          <w:jc w:val="center"/>
        </w:trPr>
        <w:tc>
          <w:tcPr>
            <w:tcW w:w="1941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3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0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4829" w:rsidRPr="00465901" w:rsidTr="00F678B0">
        <w:trPr>
          <w:jc w:val="center"/>
        </w:trPr>
        <w:tc>
          <w:tcPr>
            <w:tcW w:w="1941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6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3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0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C4829" w:rsidRPr="00465901" w:rsidTr="00F678B0">
        <w:trPr>
          <w:jc w:val="center"/>
        </w:trPr>
        <w:tc>
          <w:tcPr>
            <w:tcW w:w="1941" w:type="dxa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86" w:type="dxa"/>
            <w:shd w:val="clear" w:color="auto" w:fill="FFFF00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6" w:type="dxa"/>
            <w:shd w:val="clear" w:color="auto" w:fill="FFFF00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6" w:type="dxa"/>
            <w:shd w:val="clear" w:color="auto" w:fill="FFFF00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3" w:type="dxa"/>
            <w:shd w:val="clear" w:color="auto" w:fill="FFFF00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0" w:type="dxa"/>
            <w:shd w:val="clear" w:color="auto" w:fill="FFFF00"/>
          </w:tcPr>
          <w:p w:rsidR="009C4829" w:rsidRPr="00465901" w:rsidRDefault="009C4829" w:rsidP="0046590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9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C4829" w:rsidRPr="00465901" w:rsidRDefault="009C4829" w:rsidP="0046590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01">
        <w:rPr>
          <w:rFonts w:ascii="Times New Roman" w:hAnsi="Times New Roman" w:cs="Times New Roman"/>
          <w:sz w:val="28"/>
          <w:szCs w:val="28"/>
        </w:rPr>
        <w:t>Анализ  запроса  обучающихся  будущих в 6-10 классах отражает их предметный  выбор.</w:t>
      </w:r>
    </w:p>
    <w:p w:rsidR="009C4829" w:rsidRPr="00465901" w:rsidRDefault="009C4829" w:rsidP="00465901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="Calibri"/>
        </w:rPr>
      </w:pPr>
      <w:r w:rsidRPr="00465901">
        <w:t>Обучающимся предлагаются курсы, которые определены в соответствии с проведенными тестированиями по определению интересов и зап</w:t>
      </w:r>
      <w:r w:rsidR="000C0E37" w:rsidRPr="00465901">
        <w:t xml:space="preserve">росов обучающихся, их родителей и помогающие </w:t>
      </w:r>
      <w:r w:rsidRPr="00465901">
        <w:t xml:space="preserve"> </w:t>
      </w:r>
      <w:r w:rsidR="000C0E37" w:rsidRPr="00465901">
        <w:t xml:space="preserve">развить агро и бизнес компетенции - это </w:t>
      </w:r>
      <w:r w:rsidRPr="00465901">
        <w:t xml:space="preserve"> </w:t>
      </w:r>
      <w:r w:rsidRPr="00465901">
        <w:rPr>
          <w:highlight w:val="yellow"/>
        </w:rPr>
        <w:t>В предметной области «Естествознание» введены курсы по выбору «Удивительный мир растений» и «Растения вокруг нас» (6-е классы), «Цветочный калейдоскоп» и «Цветочные фантазии» (7-е классы), «Зеленое строительство» и «Ландшафтный дизайн» (8-е классы)</w:t>
      </w:r>
      <w:r w:rsidRPr="00465901">
        <w:rPr>
          <w:rFonts w:eastAsia="Calibri"/>
          <w:highlight w:val="yellow"/>
        </w:rPr>
        <w:t>.</w:t>
      </w:r>
      <w:r w:rsidR="000C0E37" w:rsidRPr="00465901">
        <w:rPr>
          <w:rFonts w:eastAsia="Calibri"/>
        </w:rPr>
        <w:t xml:space="preserve"> а также </w:t>
      </w:r>
      <w:r w:rsidR="000C0E37" w:rsidRPr="00465901">
        <w:rPr>
          <w:highlight w:val="yellow"/>
        </w:rPr>
        <w:t>«Человек и профессия» (9-е классы).</w:t>
      </w:r>
    </w:p>
    <w:p w:rsidR="00930C18" w:rsidRPr="00465901" w:rsidRDefault="00930C18" w:rsidP="0046590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sz w:val="28"/>
          <w:szCs w:val="28"/>
        </w:rPr>
        <w:t>Технологическая культура содержит ряд составляющих, учитывая, что в обществе человек выполняет функции гражданина, труженика, собственни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ка, семьянина, потребителя и учащегося:</w:t>
      </w:r>
    </w:p>
    <w:p w:rsidR="00930C18" w:rsidRPr="00465901" w:rsidRDefault="00930C18" w:rsidP="00465901">
      <w:pPr>
        <w:numPr>
          <w:ilvl w:val="0"/>
          <w:numId w:val="3"/>
        </w:numPr>
        <w:spacing w:after="0" w:line="240" w:lineRule="auto"/>
        <w:ind w:left="36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культура труда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- включает планирование и организацию трудового про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цесса, как репродуктивного, так и творческого; выбор инструментов и оборудования, организацию рабочего места, обеспечение безопасности труда, технологической и трудовой дисциплины, контроль качества про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дукции, необходимые для выполнения социальных функций труженика;</w:t>
      </w:r>
    </w:p>
    <w:p w:rsidR="00930C18" w:rsidRPr="00465901" w:rsidRDefault="00930C18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t>графическая культура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- знания, умения и готовность использовать графи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ческие, в том числе чертежные средства для обеспечения технологическо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го процесса;</w:t>
      </w:r>
    </w:p>
    <w:p w:rsidR="00930C18" w:rsidRPr="00465901" w:rsidRDefault="00930C18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культура дизайна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- знания, умения и готовность использовать принципы эргономики, эстетики, дизайна и художественной обработки материалов для обеспечения конкурентоспособности продукции;</w:t>
      </w:r>
    </w:p>
    <w:p w:rsidR="00930C18" w:rsidRPr="00465901" w:rsidRDefault="00930C18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культура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- знания, умения и готовность использовать принципы сбора, хранения, обработки и использования информации из различных источников для реализации трудовой деятельности; </w:t>
      </w:r>
    </w:p>
    <w:p w:rsidR="00930C18" w:rsidRPr="00465901" w:rsidRDefault="00930C18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t>предпринимательская культура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- знания, умения и готовность анализиро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вать потребности людей (рынка), организовывать и управлять небольшим человеческим коллективом для обеспечения этих потребностей, реклами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ровать свою продукцию;</w:t>
      </w:r>
    </w:p>
    <w:p w:rsidR="00930C18" w:rsidRPr="00465901" w:rsidRDefault="00930C18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культура человеческих отношений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- знания, умения и готовность осуще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ствлять бесконфликтное (доброжелательное) взаимодействия с людьми как на производстве, так и в семье, на улице, в транспорте;</w:t>
      </w:r>
    </w:p>
    <w:p w:rsidR="00930C18" w:rsidRPr="00465901" w:rsidRDefault="00930C18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культура</w:t>
      </w:r>
      <w:r w:rsidRPr="00465901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включает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в себя экологические знания, понима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ние, что природа является источником жизни и красоты, богатство нравственно-эстетических чувств и переживаний, порожденных общением с природой и ответственность за ее сохранение, способность соизмерять любой вид деятельности с сохранением окружающей среды и здоровья человека, глубокую заинтересованность в природоохранной деятельности, грамотное ее осуществление;</w:t>
      </w:r>
    </w:p>
    <w:p w:rsidR="00930C18" w:rsidRPr="00465901" w:rsidRDefault="00930C18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культура дома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- знания и умения украшения дома, создание семейного уюта, здорового образа жизни и продуманного ведения домашнего хозяй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ства, выполняя социальные функции семьянина;</w:t>
      </w:r>
    </w:p>
    <w:p w:rsidR="00930C18" w:rsidRPr="00465901" w:rsidRDefault="00930C18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t>потребительская культура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- знания, умения и готовность продуманно вес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ти себя на рынке товаров и услуг, выполняя социальные функции потре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бителя;</w:t>
      </w:r>
    </w:p>
    <w:p w:rsidR="00930C18" w:rsidRPr="00465901" w:rsidRDefault="00930C18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проектная и исследовательская культура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 - знания, умения и готовность самостоятельного определения потребностей и возможностей деятельности при выполнении проекта, получения, анализа и использования полезной для выполнения проек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та информации, выдвижения спектра идей выполнения проекта, выбора оптимальной идеи, исследования этой идеи, планирования, организации и выполнения работы по реализации проекта, включая приобретение допол</w:t>
      </w:r>
      <w:r w:rsidRPr="00465901">
        <w:rPr>
          <w:rFonts w:ascii="Times New Roman" w:eastAsia="Times New Roman" w:hAnsi="Times New Roman" w:cs="Times New Roman"/>
          <w:sz w:val="28"/>
          <w:szCs w:val="28"/>
        </w:rPr>
        <w:softHyphen/>
        <w:t>нительных знаний и умений, оценки проекта и его презентации.</w:t>
      </w:r>
    </w:p>
    <w:p w:rsidR="00A81AE2" w:rsidRPr="00465901" w:rsidRDefault="00A81AE2" w:rsidP="00465901">
      <w:pPr>
        <w:numPr>
          <w:ilvl w:val="2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sz w:val="28"/>
          <w:szCs w:val="28"/>
        </w:rPr>
        <w:t xml:space="preserve">агрокультура </w:t>
      </w:r>
    </w:p>
    <w:p w:rsidR="0050595C" w:rsidRPr="00465901" w:rsidRDefault="0050595C" w:rsidP="00465901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C18" w:rsidRPr="00465901" w:rsidRDefault="00930C18" w:rsidP="00465901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УЧЕБНОГО ПРЕДМЕТА</w:t>
      </w:r>
    </w:p>
    <w:p w:rsidR="00930C18" w:rsidRPr="00465901" w:rsidRDefault="00930C18" w:rsidP="00465901">
      <w:p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C18" w:rsidRPr="00465901" w:rsidRDefault="00930C18" w:rsidP="00465901">
      <w:p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sz w:val="28"/>
          <w:szCs w:val="28"/>
        </w:rPr>
        <w:t>Главная цель учебного предмета «Технология»:</w:t>
      </w:r>
    </w:p>
    <w:p w:rsidR="00930C18" w:rsidRPr="00465901" w:rsidRDefault="00930C18" w:rsidP="00465901">
      <w:pPr>
        <w:numPr>
          <w:ilvl w:val="0"/>
          <w:numId w:val="4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составляющих техносферы, современном производстве и распространенных  в нем технологиях;</w:t>
      </w:r>
    </w:p>
    <w:p w:rsidR="00930C18" w:rsidRPr="00465901" w:rsidRDefault="00930C18" w:rsidP="00465901">
      <w:pPr>
        <w:numPr>
          <w:ilvl w:val="0"/>
          <w:numId w:val="4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приобретать практический опыт познания и самообразования, основанного на приобретенных знаниях, умениях и способах практико-ориенитированной  и исследовательской  деятельности; </w:t>
      </w:r>
    </w:p>
    <w:p w:rsidR="00930C18" w:rsidRPr="00465901" w:rsidRDefault="00930C18" w:rsidP="00465901">
      <w:pPr>
        <w:numPr>
          <w:ilvl w:val="0"/>
          <w:numId w:val="4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sz w:val="28"/>
          <w:szCs w:val="28"/>
        </w:rPr>
        <w:t xml:space="preserve">подготовка учащихся к осознанному профессиональному самоопределению, к самостоятельной трудовой жизни в условиях рыночной экономики. </w:t>
      </w:r>
    </w:p>
    <w:p w:rsidR="00A81AE2" w:rsidRPr="00465901" w:rsidRDefault="00A81AE2" w:rsidP="00465901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E37" w:rsidRPr="00465901" w:rsidRDefault="000C0E37" w:rsidP="00465901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01">
        <w:rPr>
          <w:rFonts w:ascii="Times New Roman" w:eastAsia="Times New Roman" w:hAnsi="Times New Roman" w:cs="Times New Roman"/>
          <w:sz w:val="28"/>
          <w:szCs w:val="28"/>
        </w:rPr>
        <w:t>если посмотреть разделы которые необходимо  освоить обучающнмумя с течении 5-9 классов, то мы увидим что реализация бизнес- проектов</w:t>
      </w:r>
      <w:r w:rsidR="003F2498" w:rsidRPr="00465901">
        <w:rPr>
          <w:rFonts w:ascii="Times New Roman" w:eastAsia="Times New Roman" w:hAnsi="Times New Roman" w:cs="Times New Roman"/>
          <w:sz w:val="28"/>
          <w:szCs w:val="28"/>
        </w:rPr>
        <w:t xml:space="preserve"> позвляет  реализовать все разделы.</w:t>
      </w:r>
    </w:p>
    <w:p w:rsidR="0050595C" w:rsidRPr="00465901" w:rsidRDefault="0050595C" w:rsidP="00465901">
      <w:pPr>
        <w:shd w:val="clear" w:color="auto" w:fill="FFFFFF"/>
        <w:spacing w:after="0" w:line="240" w:lineRule="auto"/>
        <w:ind w:left="720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C18" w:rsidRPr="00465901" w:rsidRDefault="00930C18" w:rsidP="0046590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465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Раздел «Технологии обработки конструкционных материалов»</w:t>
      </w:r>
    </w:p>
    <w:p w:rsidR="00930C18" w:rsidRPr="00465901" w:rsidRDefault="00930C18" w:rsidP="0046590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65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lastRenderedPageBreak/>
        <w:t>Раздел «Технологии исследовательской, опытнической и проектной деятельности»</w:t>
      </w:r>
    </w:p>
    <w:p w:rsidR="00930C18" w:rsidRPr="00465901" w:rsidRDefault="00930C18" w:rsidP="0046590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65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Раздел «Электротехника»</w:t>
      </w:r>
    </w:p>
    <w:p w:rsidR="002E0135" w:rsidRPr="00465901" w:rsidRDefault="00930C18" w:rsidP="0046590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65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Раздел «Современное производство и профессиональное самоопределение»</w:t>
      </w:r>
    </w:p>
    <w:p w:rsidR="0050595C" w:rsidRPr="00465901" w:rsidRDefault="0050595C" w:rsidP="0046590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52C28" w:rsidRPr="00465901" w:rsidRDefault="00052C28" w:rsidP="0046590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52C28" w:rsidRPr="00465901" w:rsidRDefault="00052C28" w:rsidP="00465901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5901">
        <w:rPr>
          <w:rFonts w:ascii="Times New Roman" w:hAnsi="Times New Roman" w:cs="Times New Roman"/>
          <w:sz w:val="28"/>
          <w:szCs w:val="28"/>
          <w:highlight w:val="yellow"/>
        </w:rPr>
        <w:t xml:space="preserve">Конечно же весь смысл  деятельности школы это подвести подростка к осознанному выбору профессии. На этом этапе учащиеся получили возможность практического применения полученных знаний и осуществления первых профессиональных «проб». Так в День школьного самоуправления накануне Дня учителя, ребята «примерили» роли учителей, завучей и других работников школы. </w:t>
      </w:r>
    </w:p>
    <w:p w:rsidR="00052C28" w:rsidRPr="00465901" w:rsidRDefault="00052C28" w:rsidP="00465901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5901">
        <w:rPr>
          <w:rFonts w:ascii="Times New Roman" w:hAnsi="Times New Roman" w:cs="Times New Roman"/>
          <w:sz w:val="28"/>
          <w:szCs w:val="28"/>
          <w:highlight w:val="yellow"/>
        </w:rPr>
        <w:t xml:space="preserve">На уроках обществознания, изучая тему «Выборы», учащиеся «работали» журналистами, PR-технологами, политиками, что также позволяло знакомиться с профессиями «изнутри». </w:t>
      </w:r>
    </w:p>
    <w:p w:rsidR="00052C28" w:rsidRPr="00465901" w:rsidRDefault="00052C28" w:rsidP="00465901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5901">
        <w:rPr>
          <w:rFonts w:ascii="Times New Roman" w:hAnsi="Times New Roman" w:cs="Times New Roman"/>
          <w:sz w:val="28"/>
          <w:szCs w:val="28"/>
          <w:highlight w:val="yellow"/>
        </w:rPr>
        <w:t>В летний период времени многие ребята трудятся от центра занятости  видят и начинают по иному относится к труду вспомогательного персонала.</w:t>
      </w:r>
    </w:p>
    <w:p w:rsidR="00AB6626" w:rsidRPr="00465901" w:rsidRDefault="00052C28" w:rsidP="00465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901">
        <w:rPr>
          <w:rFonts w:ascii="Times New Roman" w:hAnsi="Times New Roman" w:cs="Times New Roman"/>
          <w:sz w:val="28"/>
          <w:szCs w:val="28"/>
          <w:highlight w:val="yellow"/>
        </w:rPr>
        <w:t xml:space="preserve"> А кто-то пробовал себя в школьной газете  в роли редакторов, журналистов, начинающих поэтов. Юноши посещали клубы «Юный инспектор дорожного движения» и «Юный пожарный», который работал с привлечением специалистов  МЧС</w:t>
      </w:r>
    </w:p>
    <w:p w:rsidR="005B27DB" w:rsidRPr="00465901" w:rsidRDefault="005B27DB" w:rsidP="00465901">
      <w:pPr>
        <w:pStyle w:val="a3"/>
        <w:ind w:firstLine="708"/>
        <w:jc w:val="both"/>
        <w:rPr>
          <w:b/>
          <w:sz w:val="28"/>
          <w:szCs w:val="28"/>
        </w:rPr>
      </w:pPr>
      <w:r w:rsidRPr="00465901">
        <w:rPr>
          <w:b/>
          <w:sz w:val="28"/>
          <w:szCs w:val="28"/>
        </w:rPr>
        <w:t>Мы помним, что настоящий хозяин растет в труде. Труд должен войти в жизнь наших воспитанников, одухотворив её, придав ей деятельную активность и нравственную направленность, обогатив душу сознанием пользы любого, даже маленького дела, совершенного во имя блага.</w:t>
      </w:r>
    </w:p>
    <w:sectPr w:rsidR="005B27DB" w:rsidRPr="00465901" w:rsidSect="00C41C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73" w:rsidRDefault="00682873" w:rsidP="00A81AE2">
      <w:pPr>
        <w:spacing w:after="0" w:line="240" w:lineRule="auto"/>
      </w:pPr>
      <w:r>
        <w:separator/>
      </w:r>
    </w:p>
  </w:endnote>
  <w:endnote w:type="continuationSeparator" w:id="1">
    <w:p w:rsidR="00682873" w:rsidRDefault="00682873" w:rsidP="00A8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05594"/>
      <w:docPartObj>
        <w:docPartGallery w:val="Page Numbers (Bottom of Page)"/>
        <w:docPartUnique/>
      </w:docPartObj>
    </w:sdtPr>
    <w:sdtContent>
      <w:p w:rsidR="00F678B0" w:rsidRDefault="001C29AC">
        <w:pPr>
          <w:pStyle w:val="a8"/>
          <w:jc w:val="right"/>
        </w:pPr>
        <w:fldSimple w:instr=" PAGE   \* MERGEFORMAT ">
          <w:r w:rsidR="00A22C72">
            <w:rPr>
              <w:noProof/>
            </w:rPr>
            <w:t>1</w:t>
          </w:r>
        </w:fldSimple>
      </w:p>
    </w:sdtContent>
  </w:sdt>
  <w:p w:rsidR="00F678B0" w:rsidRDefault="00F678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73" w:rsidRDefault="00682873" w:rsidP="00A81AE2">
      <w:pPr>
        <w:spacing w:after="0" w:line="240" w:lineRule="auto"/>
      </w:pPr>
      <w:r>
        <w:separator/>
      </w:r>
    </w:p>
  </w:footnote>
  <w:footnote w:type="continuationSeparator" w:id="1">
    <w:p w:rsidR="00682873" w:rsidRDefault="00682873" w:rsidP="00A8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4957"/>
    <w:multiLevelType w:val="hybridMultilevel"/>
    <w:tmpl w:val="B9741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6502E"/>
    <w:multiLevelType w:val="hybridMultilevel"/>
    <w:tmpl w:val="68A86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D6D99"/>
    <w:multiLevelType w:val="multilevel"/>
    <w:tmpl w:val="2A34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5E3"/>
    <w:rsid w:val="00052C28"/>
    <w:rsid w:val="000C0E37"/>
    <w:rsid w:val="001C29AC"/>
    <w:rsid w:val="00231F85"/>
    <w:rsid w:val="002E0135"/>
    <w:rsid w:val="002E307E"/>
    <w:rsid w:val="003F2498"/>
    <w:rsid w:val="003F4407"/>
    <w:rsid w:val="00400510"/>
    <w:rsid w:val="00465901"/>
    <w:rsid w:val="0050595C"/>
    <w:rsid w:val="005B27DB"/>
    <w:rsid w:val="00682873"/>
    <w:rsid w:val="00776336"/>
    <w:rsid w:val="00930C18"/>
    <w:rsid w:val="009C4829"/>
    <w:rsid w:val="00A22C72"/>
    <w:rsid w:val="00A81AE2"/>
    <w:rsid w:val="00AB6626"/>
    <w:rsid w:val="00B34745"/>
    <w:rsid w:val="00C22F78"/>
    <w:rsid w:val="00C41C9D"/>
    <w:rsid w:val="00D71E41"/>
    <w:rsid w:val="00D8617F"/>
    <w:rsid w:val="00E54A5E"/>
    <w:rsid w:val="00F405E3"/>
    <w:rsid w:val="00F6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9D"/>
  </w:style>
  <w:style w:type="paragraph" w:styleId="1">
    <w:name w:val="heading 1"/>
    <w:basedOn w:val="a"/>
    <w:link w:val="10"/>
    <w:uiPriority w:val="9"/>
    <w:qFormat/>
    <w:rsid w:val="00F40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27DB"/>
  </w:style>
  <w:style w:type="paragraph" w:styleId="a4">
    <w:name w:val="No Spacing"/>
    <w:uiPriority w:val="1"/>
    <w:qFormat/>
    <w:rsid w:val="009C48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30C1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8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AE2"/>
  </w:style>
  <w:style w:type="paragraph" w:styleId="a8">
    <w:name w:val="footer"/>
    <w:basedOn w:val="a"/>
    <w:link w:val="a9"/>
    <w:uiPriority w:val="99"/>
    <w:unhideWhenUsed/>
    <w:rsid w:val="00A8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Dir</cp:lastModifiedBy>
  <cp:revision>9</cp:revision>
  <cp:lastPrinted>2017-10-04T00:13:00Z</cp:lastPrinted>
  <dcterms:created xsi:type="dcterms:W3CDTF">2016-03-14T18:12:00Z</dcterms:created>
  <dcterms:modified xsi:type="dcterms:W3CDTF">2017-10-04T00:16:00Z</dcterms:modified>
</cp:coreProperties>
</file>