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1EF" w:rsidRPr="002171EF" w:rsidRDefault="002171EF" w:rsidP="002171EF">
      <w:pPr>
        <w:shd w:val="clear" w:color="auto" w:fill="FFFFFF"/>
        <w:spacing w:after="169" w:line="240" w:lineRule="auto"/>
        <w:outlineLvl w:val="0"/>
        <w:rPr>
          <w:rFonts w:ascii="Garamond" w:eastAsia="Times New Roman" w:hAnsi="Garamond" w:cs="Times New Roman"/>
          <w:b/>
          <w:bCs/>
          <w:color w:val="AC0909"/>
          <w:kern w:val="36"/>
          <w:sz w:val="34"/>
          <w:szCs w:val="34"/>
        </w:rPr>
      </w:pPr>
      <w:r w:rsidRPr="002171EF">
        <w:rPr>
          <w:rFonts w:ascii="Garamond" w:eastAsia="Times New Roman" w:hAnsi="Garamond" w:cs="Times New Roman"/>
          <w:b/>
          <w:bCs/>
          <w:color w:val="AC0909"/>
          <w:kern w:val="36"/>
          <w:sz w:val="34"/>
          <w:szCs w:val="34"/>
        </w:rPr>
        <w:t>«Свеча»</w:t>
      </w:r>
      <w:r w:rsidRPr="002171EF">
        <w:rPr>
          <w:rFonts w:ascii="Garamond" w:eastAsia="Times New Roman" w:hAnsi="Garamond" w:cs="Times New Roman"/>
          <w:b/>
          <w:bCs/>
          <w:color w:val="AC0909"/>
          <w:kern w:val="36"/>
          <w:sz w:val="27"/>
        </w:rPr>
        <w:t> </w:t>
      </w:r>
      <w:r w:rsidRPr="002171EF">
        <w:rPr>
          <w:rFonts w:ascii="Garamond" w:eastAsia="Times New Roman" w:hAnsi="Garamond" w:cs="Times New Roman"/>
          <w:b/>
          <w:bCs/>
          <w:color w:val="AC0909"/>
          <w:kern w:val="36"/>
          <w:sz w:val="27"/>
          <w:szCs w:val="27"/>
        </w:rPr>
        <w:t>(программа профилактики и коррекции суицидального поведения в подростковой и молодежной среде)</w:t>
      </w:r>
    </w:p>
    <w:p w:rsidR="002171EF" w:rsidRPr="002171EF" w:rsidRDefault="002171EF" w:rsidP="0021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71EF" w:rsidRPr="002171EF" w:rsidRDefault="002171EF" w:rsidP="002171EF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494946"/>
          <w:sz w:val="31"/>
          <w:szCs w:val="31"/>
        </w:rPr>
      </w:pPr>
      <w:r w:rsidRPr="002171EF">
        <w:rPr>
          <w:rFonts w:ascii="Garamond" w:eastAsia="Times New Roman" w:hAnsi="Garamond" w:cs="Times New Roman"/>
          <w:color w:val="494946"/>
          <w:sz w:val="31"/>
          <w:szCs w:val="31"/>
        </w:rPr>
        <w:t>Автор:</w:t>
      </w:r>
    </w:p>
    <w:p w:rsidR="002171EF" w:rsidRPr="002171EF" w:rsidRDefault="002171EF" w:rsidP="002171EF">
      <w:pPr>
        <w:shd w:val="clear" w:color="auto" w:fill="FFFFFF"/>
        <w:spacing w:after="0" w:line="240" w:lineRule="auto"/>
        <w:textAlignment w:val="center"/>
        <w:rPr>
          <w:rFonts w:ascii="Garamond" w:eastAsia="Times New Roman" w:hAnsi="Garamond" w:cs="Times New Roman"/>
          <w:color w:val="494946"/>
          <w:sz w:val="31"/>
          <w:szCs w:val="31"/>
        </w:rPr>
      </w:pPr>
      <w:hyperlink r:id="rId5" w:tgtFrame="_blank" w:history="1">
        <w:r w:rsidRPr="002171EF">
          <w:rPr>
            <w:rFonts w:ascii="Garamond" w:eastAsia="Times New Roman" w:hAnsi="Garamond" w:cs="Times New Roman"/>
            <w:color w:val="C85000"/>
            <w:sz w:val="31"/>
            <w:u w:val="single"/>
          </w:rPr>
          <w:t>Мальцев Андрей Евгеньевич</w:t>
        </w:r>
      </w:hyperlink>
    </w:p>
    <w:p w:rsidR="002171EF" w:rsidRPr="002171EF" w:rsidRDefault="002171EF" w:rsidP="002171EF">
      <w:pPr>
        <w:shd w:val="clear" w:color="auto" w:fill="FFFFFF"/>
        <w:spacing w:line="240" w:lineRule="auto"/>
        <w:textAlignment w:val="center"/>
        <w:rPr>
          <w:rFonts w:ascii="Garamond" w:eastAsia="Times New Roman" w:hAnsi="Garamond" w:cs="Times New Roman"/>
          <w:color w:val="494946"/>
          <w:sz w:val="31"/>
          <w:szCs w:val="31"/>
        </w:rPr>
      </w:pPr>
      <w:r w:rsidRPr="002171EF">
        <w:rPr>
          <w:rFonts w:ascii="Garamond" w:eastAsia="Times New Roman" w:hAnsi="Garamond" w:cs="Times New Roman"/>
          <w:color w:val="494946"/>
          <w:sz w:val="31"/>
          <w:szCs w:val="31"/>
        </w:rPr>
        <w:t>Щекино</w:t>
      </w:r>
    </w:p>
    <w:p w:rsidR="002171EF" w:rsidRPr="002171EF" w:rsidRDefault="002171EF" w:rsidP="002171EF">
      <w:pPr>
        <w:shd w:val="clear" w:color="auto" w:fill="FFFFFF"/>
        <w:spacing w:before="424" w:after="85" w:line="240" w:lineRule="auto"/>
        <w:outlineLvl w:val="1"/>
        <w:rPr>
          <w:rFonts w:ascii="Verdana" w:eastAsia="Times New Roman" w:hAnsi="Verdana" w:cs="Times New Roman"/>
          <w:b/>
          <w:bCs/>
          <w:color w:val="800202"/>
          <w:sz w:val="24"/>
          <w:szCs w:val="24"/>
        </w:rPr>
      </w:pPr>
      <w:r w:rsidRPr="002171EF">
        <w:rPr>
          <w:rFonts w:ascii="Verdana" w:eastAsia="Times New Roman" w:hAnsi="Verdana" w:cs="Times New Roman"/>
          <w:b/>
          <w:bCs/>
          <w:color w:val="800202"/>
          <w:sz w:val="24"/>
        </w:rPr>
        <w:t>Актуальность, научная и практическая значимость.</w:t>
      </w:r>
    </w:p>
    <w:p w:rsidR="002171EF" w:rsidRPr="002171EF" w:rsidRDefault="002171EF" w:rsidP="002171E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C6C6C"/>
          <w:sz w:val="20"/>
          <w:szCs w:val="20"/>
        </w:rPr>
      </w:pPr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>По статистическим данным Детского фонда ООН за последние годы суицидологи были вынуждены констатировать страшный показатель «помолодевшего суицидального поведения»: в</w:t>
      </w:r>
      <w:r w:rsidRPr="002171EF">
        <w:rPr>
          <w:rFonts w:ascii="Verdana" w:eastAsia="Times New Roman" w:hAnsi="Verdana" w:cs="Times New Roman"/>
          <w:color w:val="6C6C6C"/>
          <w:sz w:val="20"/>
        </w:rPr>
        <w:t> </w:t>
      </w:r>
      <w:r w:rsidRPr="002171EF">
        <w:rPr>
          <w:rFonts w:ascii="Verdana" w:eastAsia="Times New Roman" w:hAnsi="Verdana" w:cs="Times New Roman"/>
          <w:i/>
          <w:iCs/>
          <w:color w:val="6C6C6C"/>
          <w:sz w:val="20"/>
        </w:rPr>
        <w:t>2,65 раза</w:t>
      </w:r>
      <w:r w:rsidRPr="002171EF">
        <w:rPr>
          <w:rFonts w:ascii="Verdana" w:eastAsia="Times New Roman" w:hAnsi="Verdana" w:cs="Times New Roman"/>
          <w:color w:val="6C6C6C"/>
          <w:sz w:val="20"/>
        </w:rPr>
        <w:t> </w:t>
      </w:r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>увеличилось число суицидальных попыток и завершенных самоубийств в возрасте 15–22 лет. Уровень самоубий</w:t>
      </w:r>
      <w:proofErr w:type="gramStart"/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>ств ср</w:t>
      </w:r>
      <w:proofErr w:type="gramEnd"/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>еди российских подростков в настоящее время является одним из самых высоких в мире.</w:t>
      </w:r>
      <w:r w:rsidRPr="002171EF">
        <w:rPr>
          <w:rFonts w:ascii="Verdana" w:eastAsia="Times New Roman" w:hAnsi="Verdana" w:cs="Times New Roman"/>
          <w:color w:val="6C6C6C"/>
          <w:sz w:val="20"/>
        </w:rPr>
        <w:t> </w:t>
      </w:r>
      <w:r w:rsidRPr="002171EF">
        <w:rPr>
          <w:rFonts w:ascii="Verdana" w:eastAsia="Times New Roman" w:hAnsi="Verdana" w:cs="Times New Roman"/>
          <w:i/>
          <w:iCs/>
          <w:color w:val="6C6C6C"/>
          <w:sz w:val="20"/>
        </w:rPr>
        <w:t>Самоубийство является второй по частоте причиной смерти в молодости</w:t>
      </w:r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>, а если учесть самоубийства, замаскированные под другие виды насильственной смерти, то, возможно, и</w:t>
      </w:r>
      <w:r w:rsidRPr="002171EF">
        <w:rPr>
          <w:rFonts w:ascii="Verdana" w:eastAsia="Times New Roman" w:hAnsi="Verdana" w:cs="Times New Roman"/>
          <w:color w:val="6C6C6C"/>
          <w:sz w:val="20"/>
        </w:rPr>
        <w:t> </w:t>
      </w:r>
      <w:r w:rsidRPr="002171EF">
        <w:rPr>
          <w:rFonts w:ascii="Verdana" w:eastAsia="Times New Roman" w:hAnsi="Verdana" w:cs="Times New Roman"/>
          <w:b/>
          <w:bCs/>
          <w:i/>
          <w:iCs/>
          <w:color w:val="6C6C6C"/>
          <w:sz w:val="20"/>
        </w:rPr>
        <w:t>1</w:t>
      </w:r>
      <w:r w:rsidRPr="002171EF">
        <w:rPr>
          <w:rFonts w:ascii="Verdana" w:eastAsia="Times New Roman" w:hAnsi="Verdana" w:cs="Times New Roman"/>
          <w:i/>
          <w:iCs/>
          <w:color w:val="6C6C6C"/>
          <w:sz w:val="20"/>
        </w:rPr>
        <w:t> </w:t>
      </w:r>
      <w:r w:rsidRPr="002171EF">
        <w:rPr>
          <w:rFonts w:ascii="Verdana" w:eastAsia="Times New Roman" w:hAnsi="Verdana" w:cs="Times New Roman"/>
          <w:b/>
          <w:bCs/>
          <w:i/>
          <w:iCs/>
          <w:color w:val="6C6C6C"/>
          <w:sz w:val="20"/>
        </w:rPr>
        <w:t>место</w:t>
      </w:r>
      <w:r w:rsidRPr="002171EF">
        <w:rPr>
          <w:rFonts w:ascii="Verdana" w:eastAsia="Times New Roman" w:hAnsi="Verdana" w:cs="Times New Roman"/>
          <w:color w:val="6C6C6C"/>
          <w:sz w:val="20"/>
        </w:rPr>
        <w:t> </w:t>
      </w:r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 xml:space="preserve">среди ведущих причин смертельных случаев. «Суицидальное поведение» — термин особо применим к юношескому возрасту, когда эти проявления отличаются многообразием: мысли, переживания, намерения, высказывания, угрозы, попытки, и как следствие не прослеживается какой-либо одной причины, из-за которой подросток решается на самоубийство. Предрасполагающие факторы имеют большой веер включения, так как душевная жизнь подростка чрезвычайно сложна и особое значение имеет фиксированное отношение к себе, к другим и к жизни в целом. Суицидальные реакции у подростков часто бывают импульсивными, ситуативными и не планируются заранее. Попытки суицида являются следствием непродуктивной (защитной) адаптации к жизни — фиксированное, негибкое построение подростком или семьей отношений с собой, своими близкими и внешним миром на основе действия механизма отчуждения: попыткам разрешить трудную, кризисную жизненную ситуацию непригодными, неадекватными способами. Как правело, в одиночку кризисные проблемы такого уровня решить не удается. Выход из кризиса требует </w:t>
      </w:r>
      <w:proofErr w:type="spellStart"/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>микросоциальной</w:t>
      </w:r>
      <w:proofErr w:type="spellEnd"/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 xml:space="preserve"> и эмоциональной поддержки, а также коррекции заложенных </w:t>
      </w:r>
      <w:proofErr w:type="spellStart"/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>суицидогенных</w:t>
      </w:r>
      <w:proofErr w:type="spellEnd"/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 xml:space="preserve"> установок, для этого необходим тренинг недостающих им навыков адаптации к сложившейся ситуации в данной социальной среде. В </w:t>
      </w:r>
      <w:proofErr w:type="spellStart"/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>тренинговой</w:t>
      </w:r>
      <w:proofErr w:type="spellEnd"/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 xml:space="preserve"> группе у подростка возрастает возможность быть принятым и принимать других, он пользуется доверием группы и не боится доверять другим. Участник группы может активно экспериментировать с различными стилями общения, усваивать и отрабатывать совершенно иные, не свойственные ранее ему умения и навыки поведения и общения, ощущая при этом психологический комфорт и защищенность. И, самое главное, тренинг — это интенсивная подготовка к более активной и полноценной жизни в обществе.</w:t>
      </w:r>
    </w:p>
    <w:p w:rsidR="002171EF" w:rsidRPr="002171EF" w:rsidRDefault="002171EF" w:rsidP="002171EF">
      <w:pPr>
        <w:shd w:val="clear" w:color="auto" w:fill="FFFFFF"/>
        <w:spacing w:before="424" w:after="85" w:line="240" w:lineRule="auto"/>
        <w:outlineLvl w:val="1"/>
        <w:rPr>
          <w:rFonts w:ascii="Verdana" w:eastAsia="Times New Roman" w:hAnsi="Verdana" w:cs="Times New Roman"/>
          <w:b/>
          <w:bCs/>
          <w:color w:val="800202"/>
          <w:sz w:val="24"/>
          <w:szCs w:val="24"/>
        </w:rPr>
      </w:pPr>
      <w:r w:rsidRPr="002171EF">
        <w:rPr>
          <w:rFonts w:ascii="Verdana" w:eastAsia="Times New Roman" w:hAnsi="Verdana" w:cs="Times New Roman"/>
          <w:b/>
          <w:bCs/>
          <w:color w:val="800202"/>
          <w:sz w:val="24"/>
        </w:rPr>
        <w:t>Цели и задачи.</w:t>
      </w:r>
    </w:p>
    <w:p w:rsidR="002171EF" w:rsidRPr="002171EF" w:rsidRDefault="002171EF" w:rsidP="002171E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C6C6C"/>
          <w:sz w:val="20"/>
          <w:szCs w:val="20"/>
        </w:rPr>
      </w:pPr>
      <w:r w:rsidRPr="002171EF">
        <w:rPr>
          <w:rFonts w:ascii="Verdana" w:eastAsia="Times New Roman" w:hAnsi="Verdana" w:cs="Times New Roman"/>
          <w:b/>
          <w:bCs/>
          <w:color w:val="6C6C6C"/>
          <w:sz w:val="20"/>
        </w:rPr>
        <w:t>Цель программы</w:t>
      </w:r>
      <w:r w:rsidRPr="002171EF">
        <w:rPr>
          <w:rFonts w:ascii="Verdana" w:eastAsia="Times New Roman" w:hAnsi="Verdana" w:cs="Times New Roman"/>
          <w:color w:val="6C6C6C"/>
          <w:sz w:val="20"/>
        </w:rPr>
        <w:t> </w:t>
      </w:r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>в формировании у подростков позитивной адаптации, выработки стратегии высокоэффективного поведения</w:t>
      </w:r>
      <w:r w:rsidRPr="002171EF">
        <w:rPr>
          <w:rFonts w:ascii="Verdana" w:eastAsia="Times New Roman" w:hAnsi="Verdana" w:cs="Times New Roman"/>
          <w:b/>
          <w:bCs/>
          <w:color w:val="6C6C6C"/>
          <w:sz w:val="20"/>
        </w:rPr>
        <w:t> </w:t>
      </w:r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>к жизни, как процесса сознательного построения и достижения человеком относительно устойчивых равновесий отношений между собой, другими людьми и миром в целом. Нивелирование свойственного подросткам чувства непонимания и обиды на близких людей и переживания острого чувства одиночества.</w:t>
      </w:r>
    </w:p>
    <w:p w:rsidR="002171EF" w:rsidRPr="002171EF" w:rsidRDefault="002171EF" w:rsidP="002171E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C6C6C"/>
          <w:sz w:val="20"/>
          <w:szCs w:val="20"/>
        </w:rPr>
      </w:pPr>
      <w:r w:rsidRPr="002171EF">
        <w:rPr>
          <w:rFonts w:ascii="Verdana" w:eastAsia="Times New Roman" w:hAnsi="Verdana" w:cs="Times New Roman"/>
          <w:b/>
          <w:bCs/>
          <w:color w:val="6C6C6C"/>
          <w:sz w:val="20"/>
        </w:rPr>
        <w:t>Задачи программы.</w:t>
      </w:r>
    </w:p>
    <w:p w:rsidR="002171EF" w:rsidRPr="002171EF" w:rsidRDefault="002171EF" w:rsidP="002171EF">
      <w:pPr>
        <w:numPr>
          <w:ilvl w:val="0"/>
          <w:numId w:val="1"/>
        </w:num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6C6C6C"/>
          <w:sz w:val="20"/>
          <w:szCs w:val="20"/>
        </w:rPr>
      </w:pPr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>Организация открытого общения и восприятия информации.</w:t>
      </w:r>
    </w:p>
    <w:p w:rsidR="002171EF" w:rsidRPr="002171EF" w:rsidRDefault="002171EF" w:rsidP="002171EF">
      <w:pPr>
        <w:numPr>
          <w:ilvl w:val="0"/>
          <w:numId w:val="1"/>
        </w:num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6C6C6C"/>
          <w:sz w:val="20"/>
          <w:szCs w:val="20"/>
        </w:rPr>
      </w:pPr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lastRenderedPageBreak/>
        <w:t>Выявление подростков, нуждающихся в незамедлительной помощи и защите, оказание экстренной психологической помощи, обеспечение безопасности подростка, снятие стрессового состояния.</w:t>
      </w:r>
    </w:p>
    <w:p w:rsidR="002171EF" w:rsidRPr="002171EF" w:rsidRDefault="002171EF" w:rsidP="002171EF">
      <w:pPr>
        <w:numPr>
          <w:ilvl w:val="0"/>
          <w:numId w:val="1"/>
        </w:num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6C6C6C"/>
          <w:sz w:val="20"/>
          <w:szCs w:val="20"/>
        </w:rPr>
      </w:pPr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 xml:space="preserve">Привитие существующих в обществе социальных принципов, норм морали и права и формирование у подростков </w:t>
      </w:r>
      <w:proofErr w:type="spellStart"/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>эмпатийного</w:t>
      </w:r>
      <w:proofErr w:type="spellEnd"/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 xml:space="preserve"> отношения друг к другу.</w:t>
      </w:r>
    </w:p>
    <w:p w:rsidR="002171EF" w:rsidRPr="002171EF" w:rsidRDefault="002171EF" w:rsidP="002171EF">
      <w:pPr>
        <w:numPr>
          <w:ilvl w:val="0"/>
          <w:numId w:val="1"/>
        </w:num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6C6C6C"/>
          <w:sz w:val="20"/>
          <w:szCs w:val="20"/>
        </w:rPr>
      </w:pPr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>Формирование позитивного образа Я, развитие современных навыков эффективной коммуникации и адаптивно творческих способов поведения в образовательной среде, в семье, в социуме.</w:t>
      </w:r>
    </w:p>
    <w:p w:rsidR="002171EF" w:rsidRPr="002171EF" w:rsidRDefault="002171EF" w:rsidP="002171EF">
      <w:pPr>
        <w:numPr>
          <w:ilvl w:val="0"/>
          <w:numId w:val="1"/>
        </w:num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6C6C6C"/>
          <w:sz w:val="20"/>
          <w:szCs w:val="20"/>
        </w:rPr>
      </w:pPr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 xml:space="preserve">Расширение репертуара конструктивных способов </w:t>
      </w:r>
      <w:proofErr w:type="spellStart"/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>совладающего</w:t>
      </w:r>
      <w:proofErr w:type="spellEnd"/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 xml:space="preserve"> поведения подростка в сложных жизненных ситуациях и привитие надёжного иммунитета против попыток суицида.</w:t>
      </w:r>
    </w:p>
    <w:p w:rsidR="002171EF" w:rsidRPr="002171EF" w:rsidRDefault="002171EF" w:rsidP="002171EF">
      <w:pPr>
        <w:shd w:val="clear" w:color="auto" w:fill="FFFFFF"/>
        <w:spacing w:before="424" w:after="85" w:line="240" w:lineRule="auto"/>
        <w:outlineLvl w:val="1"/>
        <w:rPr>
          <w:rFonts w:ascii="Verdana" w:eastAsia="Times New Roman" w:hAnsi="Verdana" w:cs="Times New Roman"/>
          <w:b/>
          <w:bCs/>
          <w:color w:val="800202"/>
          <w:sz w:val="24"/>
          <w:szCs w:val="24"/>
        </w:rPr>
      </w:pPr>
      <w:r w:rsidRPr="002171EF">
        <w:rPr>
          <w:rFonts w:ascii="Verdana" w:eastAsia="Times New Roman" w:hAnsi="Verdana" w:cs="Times New Roman"/>
          <w:b/>
          <w:bCs/>
          <w:color w:val="800202"/>
          <w:sz w:val="24"/>
        </w:rPr>
        <w:t>Содержание программы (её этапы).</w:t>
      </w:r>
    </w:p>
    <w:p w:rsidR="002171EF" w:rsidRPr="002171EF" w:rsidRDefault="002171EF" w:rsidP="002171E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C6C6C"/>
          <w:sz w:val="20"/>
          <w:szCs w:val="20"/>
        </w:rPr>
      </w:pPr>
      <w:r w:rsidRPr="002171EF">
        <w:rPr>
          <w:rFonts w:ascii="Verdana" w:eastAsia="Times New Roman" w:hAnsi="Verdana" w:cs="Times New Roman"/>
          <w:b/>
          <w:bCs/>
          <w:color w:val="6C6C6C"/>
          <w:sz w:val="20"/>
        </w:rPr>
        <w:t>Основной формой работы</w:t>
      </w:r>
      <w:r w:rsidRPr="002171EF">
        <w:rPr>
          <w:rFonts w:ascii="Verdana" w:eastAsia="Times New Roman" w:hAnsi="Verdana" w:cs="Times New Roman"/>
          <w:color w:val="6C6C6C"/>
          <w:sz w:val="20"/>
        </w:rPr>
        <w:t> </w:t>
      </w:r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>избран социально-психологический тренинг, как метод преднамеренных изменений психологических особенностей подростков. Проект направлен на</w:t>
      </w:r>
      <w:r w:rsidRPr="002171EF">
        <w:rPr>
          <w:rFonts w:ascii="Verdana" w:eastAsia="Times New Roman" w:hAnsi="Verdana" w:cs="Times New Roman"/>
          <w:color w:val="6C6C6C"/>
          <w:sz w:val="20"/>
        </w:rPr>
        <w:t> </w:t>
      </w:r>
      <w:r w:rsidRPr="002171EF">
        <w:rPr>
          <w:rFonts w:ascii="Verdana" w:eastAsia="Times New Roman" w:hAnsi="Verdana" w:cs="Times New Roman"/>
          <w:i/>
          <w:iCs/>
          <w:color w:val="6C6C6C"/>
          <w:sz w:val="20"/>
        </w:rPr>
        <w:t xml:space="preserve">2 возрастных </w:t>
      </w:r>
      <w:proofErr w:type="spellStart"/>
      <w:r w:rsidRPr="002171EF">
        <w:rPr>
          <w:rFonts w:ascii="Verdana" w:eastAsia="Times New Roman" w:hAnsi="Verdana" w:cs="Times New Roman"/>
          <w:i/>
          <w:iCs/>
          <w:color w:val="6C6C6C"/>
          <w:sz w:val="20"/>
        </w:rPr>
        <w:t>диапозона</w:t>
      </w:r>
      <w:proofErr w:type="spellEnd"/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>: подростков, юношей (13–16лет, 17–20лет) и взрослых (родителей, педагогов).</w:t>
      </w:r>
    </w:p>
    <w:p w:rsidR="002171EF" w:rsidRPr="002171EF" w:rsidRDefault="002171EF" w:rsidP="002171E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C6C6C"/>
          <w:sz w:val="20"/>
          <w:szCs w:val="20"/>
        </w:rPr>
      </w:pPr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>Проект подразумевает</w:t>
      </w:r>
      <w:r w:rsidRPr="002171EF">
        <w:rPr>
          <w:rFonts w:ascii="Verdana" w:eastAsia="Times New Roman" w:hAnsi="Verdana" w:cs="Times New Roman"/>
          <w:color w:val="6C6C6C"/>
          <w:sz w:val="20"/>
        </w:rPr>
        <w:t> </w:t>
      </w:r>
      <w:r w:rsidRPr="002171EF">
        <w:rPr>
          <w:rFonts w:ascii="Verdana" w:eastAsia="Times New Roman" w:hAnsi="Verdana" w:cs="Times New Roman"/>
          <w:b/>
          <w:bCs/>
          <w:color w:val="6C6C6C"/>
          <w:sz w:val="20"/>
        </w:rPr>
        <w:t>3 этапа.</w:t>
      </w:r>
    </w:p>
    <w:p w:rsidR="002171EF" w:rsidRPr="002171EF" w:rsidRDefault="002171EF" w:rsidP="002171E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C6C6C"/>
          <w:sz w:val="20"/>
          <w:szCs w:val="20"/>
        </w:rPr>
      </w:pPr>
      <w:proofErr w:type="gramStart"/>
      <w:r w:rsidRPr="002171EF">
        <w:rPr>
          <w:rFonts w:ascii="Verdana" w:eastAsia="Times New Roman" w:hAnsi="Verdana" w:cs="Times New Roman"/>
          <w:b/>
          <w:bCs/>
          <w:color w:val="6C6C6C"/>
          <w:sz w:val="20"/>
        </w:rPr>
        <w:t>1 этап</w:t>
      </w:r>
      <w:r w:rsidRPr="002171EF">
        <w:rPr>
          <w:rFonts w:ascii="Verdana" w:eastAsia="Times New Roman" w:hAnsi="Verdana" w:cs="Times New Roman"/>
          <w:color w:val="6C6C6C"/>
          <w:sz w:val="20"/>
        </w:rPr>
        <w:t> </w:t>
      </w:r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 xml:space="preserve">— осуществляется отбор подростков из группы риска в </w:t>
      </w:r>
      <w:proofErr w:type="spellStart"/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>тренинговую</w:t>
      </w:r>
      <w:proofErr w:type="spellEnd"/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 xml:space="preserve"> группу и производится констатирующая диагностика (методы исследования:</w:t>
      </w:r>
      <w:proofErr w:type="gramEnd"/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 xml:space="preserve"> Диагностическое интервью с семейным анамнезом. Тест </w:t>
      </w:r>
      <w:proofErr w:type="spellStart"/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>Личко</w:t>
      </w:r>
      <w:proofErr w:type="spellEnd"/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 xml:space="preserve"> «ПДО». Тест </w:t>
      </w:r>
      <w:proofErr w:type="spellStart"/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>фрустрационной</w:t>
      </w:r>
      <w:proofErr w:type="spellEnd"/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 xml:space="preserve"> толерантности Розенцвейга. </w:t>
      </w:r>
      <w:proofErr w:type="gramStart"/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 xml:space="preserve">Тест </w:t>
      </w:r>
      <w:proofErr w:type="spellStart"/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>Басса-Дарки</w:t>
      </w:r>
      <w:proofErr w:type="spellEnd"/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>).</w:t>
      </w:r>
      <w:proofErr w:type="gramEnd"/>
    </w:p>
    <w:p w:rsidR="002171EF" w:rsidRPr="002171EF" w:rsidRDefault="002171EF" w:rsidP="002171E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C6C6C"/>
          <w:sz w:val="20"/>
          <w:szCs w:val="20"/>
        </w:rPr>
      </w:pPr>
      <w:r w:rsidRPr="002171EF">
        <w:rPr>
          <w:rFonts w:ascii="Verdana" w:eastAsia="Times New Roman" w:hAnsi="Verdana" w:cs="Times New Roman"/>
          <w:b/>
          <w:bCs/>
          <w:color w:val="6C6C6C"/>
          <w:sz w:val="20"/>
        </w:rPr>
        <w:t>2 этап</w:t>
      </w:r>
      <w:r w:rsidRPr="002171EF">
        <w:rPr>
          <w:rFonts w:ascii="Verdana" w:eastAsia="Times New Roman" w:hAnsi="Verdana" w:cs="Times New Roman"/>
          <w:color w:val="6C6C6C"/>
          <w:sz w:val="20"/>
        </w:rPr>
        <w:t> </w:t>
      </w:r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 xml:space="preserve">— проведение </w:t>
      </w:r>
      <w:proofErr w:type="spellStart"/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>тенинговых</w:t>
      </w:r>
      <w:proofErr w:type="spellEnd"/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 xml:space="preserve"> мероприятий для подростков и взрослых.</w:t>
      </w:r>
    </w:p>
    <w:p w:rsidR="002171EF" w:rsidRPr="002171EF" w:rsidRDefault="002171EF" w:rsidP="002171E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C6C6C"/>
          <w:sz w:val="20"/>
          <w:szCs w:val="20"/>
        </w:rPr>
      </w:pPr>
      <w:r w:rsidRPr="002171EF">
        <w:rPr>
          <w:rFonts w:ascii="Verdana" w:eastAsia="Times New Roman" w:hAnsi="Verdana" w:cs="Times New Roman"/>
          <w:b/>
          <w:bCs/>
          <w:color w:val="6C6C6C"/>
          <w:sz w:val="20"/>
        </w:rPr>
        <w:t>3 этап</w:t>
      </w:r>
      <w:r w:rsidRPr="002171EF">
        <w:rPr>
          <w:rFonts w:ascii="Verdana" w:eastAsia="Times New Roman" w:hAnsi="Verdana" w:cs="Times New Roman"/>
          <w:color w:val="6C6C6C"/>
          <w:sz w:val="20"/>
        </w:rPr>
        <w:t> </w:t>
      </w:r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>— итоговая диагностика и составление рекомендаций для родителей и педагогов.</w:t>
      </w:r>
    </w:p>
    <w:p w:rsidR="002171EF" w:rsidRPr="002171EF" w:rsidRDefault="002171EF" w:rsidP="002171E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C6C6C"/>
          <w:sz w:val="20"/>
          <w:szCs w:val="20"/>
        </w:rPr>
      </w:pPr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>Программа имеет</w:t>
      </w:r>
      <w:r w:rsidRPr="002171EF">
        <w:rPr>
          <w:rFonts w:ascii="Verdana" w:eastAsia="Times New Roman" w:hAnsi="Verdana" w:cs="Times New Roman"/>
          <w:color w:val="6C6C6C"/>
          <w:sz w:val="20"/>
        </w:rPr>
        <w:t> </w:t>
      </w:r>
      <w:r w:rsidRPr="002171EF">
        <w:rPr>
          <w:rFonts w:ascii="Verdana" w:eastAsia="Times New Roman" w:hAnsi="Verdana" w:cs="Times New Roman"/>
          <w:b/>
          <w:bCs/>
          <w:color w:val="6C6C6C"/>
          <w:sz w:val="20"/>
        </w:rPr>
        <w:t>модульную конфигурацию.</w:t>
      </w:r>
    </w:p>
    <w:p w:rsidR="002171EF" w:rsidRPr="002171EF" w:rsidRDefault="002171EF" w:rsidP="002171E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C6C6C"/>
          <w:sz w:val="20"/>
          <w:szCs w:val="20"/>
        </w:rPr>
      </w:pPr>
      <w:proofErr w:type="gramStart"/>
      <w:r w:rsidRPr="002171EF">
        <w:rPr>
          <w:rFonts w:ascii="Verdana" w:eastAsia="Times New Roman" w:hAnsi="Verdana" w:cs="Times New Roman"/>
          <w:b/>
          <w:bCs/>
          <w:i/>
          <w:iCs/>
          <w:color w:val="6C6C6C"/>
          <w:sz w:val="20"/>
        </w:rPr>
        <w:t>Для подростков — 22 отдельных</w:t>
      </w:r>
      <w:r w:rsidRPr="002171EF">
        <w:rPr>
          <w:rFonts w:ascii="Verdana" w:eastAsia="Times New Roman" w:hAnsi="Verdana" w:cs="Times New Roman"/>
          <w:i/>
          <w:iCs/>
          <w:color w:val="6C6C6C"/>
          <w:sz w:val="20"/>
        </w:rPr>
        <w:t> тематических занятия</w:t>
      </w:r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>, имеющих четкую структуру и способствующие купированию стрессового состояния (</w:t>
      </w:r>
      <w:r w:rsidRPr="002171EF">
        <w:rPr>
          <w:rFonts w:ascii="Verdana" w:eastAsia="Times New Roman" w:hAnsi="Verdana" w:cs="Times New Roman"/>
          <w:i/>
          <w:iCs/>
          <w:color w:val="6C6C6C"/>
          <w:sz w:val="20"/>
        </w:rPr>
        <w:t>обиды, вины, гнева, агрессии, страха, чувства одиночества</w:t>
      </w:r>
      <w:r w:rsidRPr="002171EF">
        <w:rPr>
          <w:rFonts w:ascii="Verdana" w:eastAsia="Times New Roman" w:hAnsi="Verdana" w:cs="Times New Roman"/>
          <w:color w:val="6C6C6C"/>
          <w:sz w:val="20"/>
        </w:rPr>
        <w:t> </w:t>
      </w:r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 xml:space="preserve">и т.д.) и поиску наиболее успешного выхода из ситуации, а также развивает и формирует представления подростка о личностной сфере и иерархии личностных смыслов, которая включает в себя </w:t>
      </w:r>
      <w:proofErr w:type="spellStart"/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>Я-концепцию</w:t>
      </w:r>
      <w:proofErr w:type="spellEnd"/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>, построение отношений с ценными для личности объектами.</w:t>
      </w:r>
      <w:proofErr w:type="gramEnd"/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 xml:space="preserve"> В основу тренинга для подростков положена концепция, которая учитывает не только </w:t>
      </w:r>
      <w:proofErr w:type="spellStart"/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>суицидогенные</w:t>
      </w:r>
      <w:proofErr w:type="spellEnd"/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 xml:space="preserve"> факторы, но и </w:t>
      </w:r>
      <w:proofErr w:type="spellStart"/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>антисуицидальные</w:t>
      </w:r>
      <w:proofErr w:type="spellEnd"/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>: нежелание вызывать отрицательные переживания у близких, чувство долга к родителям, представление о позорности суицида, наличие нереализованных планов, боязнь физических страданий, любовь к жизни.</w:t>
      </w:r>
    </w:p>
    <w:p w:rsidR="002171EF" w:rsidRPr="002171EF" w:rsidRDefault="002171EF" w:rsidP="002171E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C6C6C"/>
          <w:sz w:val="20"/>
          <w:szCs w:val="20"/>
        </w:rPr>
      </w:pPr>
      <w:r w:rsidRPr="002171EF">
        <w:rPr>
          <w:rFonts w:ascii="Verdana" w:eastAsia="Times New Roman" w:hAnsi="Verdana" w:cs="Times New Roman"/>
          <w:b/>
          <w:bCs/>
          <w:i/>
          <w:iCs/>
          <w:color w:val="6C6C6C"/>
          <w:sz w:val="20"/>
        </w:rPr>
        <w:t>Для взрослых — 4 тренинга</w:t>
      </w:r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>, имеющие лекционную и практическую составляющие, что подразумевает комплексный подход к оказанию профилактической и коррекционной социально-психологической помощи.</w:t>
      </w:r>
    </w:p>
    <w:p w:rsidR="002171EF" w:rsidRPr="002171EF" w:rsidRDefault="002171EF" w:rsidP="002171E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C6C6C"/>
          <w:sz w:val="20"/>
          <w:szCs w:val="20"/>
        </w:rPr>
      </w:pPr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 xml:space="preserve">Проект был реализован на базе общеобразовательных и профессиональных учебных заведениях </w:t>
      </w:r>
      <w:proofErr w:type="spellStart"/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>Щекинского</w:t>
      </w:r>
      <w:proofErr w:type="spellEnd"/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 xml:space="preserve"> р-на, срок реализации программы с октября 2011 г. по декабрь 2012 г. Всего проектом было</w:t>
      </w:r>
      <w:r w:rsidRPr="002171EF">
        <w:rPr>
          <w:rFonts w:ascii="Verdana" w:eastAsia="Times New Roman" w:hAnsi="Verdana" w:cs="Times New Roman"/>
          <w:color w:val="6C6C6C"/>
          <w:sz w:val="20"/>
        </w:rPr>
        <w:t> </w:t>
      </w:r>
      <w:r w:rsidRPr="002171EF">
        <w:rPr>
          <w:rFonts w:ascii="Verdana" w:eastAsia="Times New Roman" w:hAnsi="Verdana" w:cs="Times New Roman"/>
          <w:b/>
          <w:bCs/>
          <w:i/>
          <w:iCs/>
          <w:color w:val="6C6C6C"/>
          <w:sz w:val="20"/>
        </w:rPr>
        <w:t>охвачено 116 подростков и 28 родителей.</w:t>
      </w:r>
    </w:p>
    <w:p w:rsidR="002171EF" w:rsidRPr="002171EF" w:rsidRDefault="002171EF" w:rsidP="002171E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C6C6C"/>
          <w:sz w:val="20"/>
          <w:szCs w:val="20"/>
        </w:rPr>
      </w:pPr>
      <w:r w:rsidRPr="002171EF">
        <w:rPr>
          <w:rFonts w:ascii="Verdana" w:eastAsia="Times New Roman" w:hAnsi="Verdana" w:cs="Times New Roman"/>
          <w:b/>
          <w:bCs/>
          <w:color w:val="6C6C6C"/>
          <w:sz w:val="20"/>
        </w:rPr>
        <w:t>Ожидаемые результаты.</w:t>
      </w:r>
    </w:p>
    <w:p w:rsidR="002171EF" w:rsidRPr="002171EF" w:rsidRDefault="002171EF" w:rsidP="002171EF">
      <w:pPr>
        <w:numPr>
          <w:ilvl w:val="0"/>
          <w:numId w:val="2"/>
        </w:num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6C6C6C"/>
          <w:sz w:val="20"/>
          <w:szCs w:val="20"/>
        </w:rPr>
      </w:pPr>
      <w:proofErr w:type="spellStart"/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lastRenderedPageBreak/>
        <w:t>Сформированность</w:t>
      </w:r>
      <w:proofErr w:type="spellEnd"/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 xml:space="preserve"> личность стремящеюся найти позитивный смысл в собственной жизни, обладающей потребностью в самосохранении и в самореализации.</w:t>
      </w:r>
    </w:p>
    <w:p w:rsidR="002171EF" w:rsidRPr="002171EF" w:rsidRDefault="002171EF" w:rsidP="002171EF">
      <w:pPr>
        <w:numPr>
          <w:ilvl w:val="0"/>
          <w:numId w:val="2"/>
        </w:num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6C6C6C"/>
          <w:sz w:val="20"/>
          <w:szCs w:val="20"/>
        </w:rPr>
      </w:pPr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 xml:space="preserve">Снижение факторов </w:t>
      </w:r>
      <w:proofErr w:type="spellStart"/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>девиантного</w:t>
      </w:r>
      <w:proofErr w:type="spellEnd"/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 xml:space="preserve"> поведения среди подростков во избежание суицидальных попыток.</w:t>
      </w:r>
    </w:p>
    <w:p w:rsidR="002171EF" w:rsidRPr="002171EF" w:rsidRDefault="002171EF" w:rsidP="002171EF">
      <w:pPr>
        <w:numPr>
          <w:ilvl w:val="0"/>
          <w:numId w:val="2"/>
        </w:num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6C6C6C"/>
          <w:sz w:val="20"/>
          <w:szCs w:val="20"/>
        </w:rPr>
      </w:pPr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>Оптимизация взаимоотношений в детско-родительской среде.</w:t>
      </w:r>
    </w:p>
    <w:p w:rsidR="002171EF" w:rsidRPr="002171EF" w:rsidRDefault="002171EF" w:rsidP="002171EF">
      <w:pPr>
        <w:numPr>
          <w:ilvl w:val="0"/>
          <w:numId w:val="2"/>
        </w:num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6C6C6C"/>
          <w:sz w:val="20"/>
          <w:szCs w:val="20"/>
        </w:rPr>
      </w:pPr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>Развитие системного подхода во взаимодействии департаментов образования и здравоохранения в рамках профилактики суицидального поведения, которая позволит осуществлять социальную и психологическую защиту подростков группы риска.</w:t>
      </w:r>
    </w:p>
    <w:p w:rsidR="002171EF" w:rsidRPr="002171EF" w:rsidRDefault="002171EF" w:rsidP="002171EF">
      <w:pPr>
        <w:shd w:val="clear" w:color="auto" w:fill="FFFFFF"/>
        <w:spacing w:before="424" w:after="85" w:line="240" w:lineRule="auto"/>
        <w:outlineLvl w:val="1"/>
        <w:rPr>
          <w:rFonts w:ascii="Verdana" w:eastAsia="Times New Roman" w:hAnsi="Verdana" w:cs="Times New Roman"/>
          <w:b/>
          <w:bCs/>
          <w:color w:val="800202"/>
          <w:sz w:val="24"/>
          <w:szCs w:val="24"/>
        </w:rPr>
      </w:pPr>
      <w:r w:rsidRPr="002171EF">
        <w:rPr>
          <w:rFonts w:ascii="Verdana" w:eastAsia="Times New Roman" w:hAnsi="Verdana" w:cs="Times New Roman"/>
          <w:b/>
          <w:bCs/>
          <w:color w:val="800202"/>
          <w:sz w:val="24"/>
        </w:rPr>
        <w:t>Результаты и выводы.</w:t>
      </w:r>
    </w:p>
    <w:p w:rsidR="002171EF" w:rsidRPr="002171EF" w:rsidRDefault="002171EF" w:rsidP="002171E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C6C6C"/>
          <w:sz w:val="20"/>
          <w:szCs w:val="20"/>
        </w:rPr>
      </w:pPr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>В результате реализации проекта достигнуто взаимодействии департаментов образования и здравоохранения в рамках профилактики суицидального поведения в образовательных учреждениях.</w:t>
      </w:r>
    </w:p>
    <w:p w:rsidR="002171EF" w:rsidRPr="002171EF" w:rsidRDefault="002171EF" w:rsidP="002171E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C6C6C"/>
          <w:sz w:val="20"/>
          <w:szCs w:val="20"/>
        </w:rPr>
      </w:pPr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>При сравнении 1 и 2 среза (1 и 3 этапы) наблюдаются качественные изменения в поведении подростков. Стабилизация эмоционального фона — 78,4%; снижение агрессии (вербальной, физической) — 69,2%, а также снижение остроты переживания чувства вины и одиночества.</w:t>
      </w:r>
    </w:p>
    <w:p w:rsidR="002171EF" w:rsidRPr="002171EF" w:rsidRDefault="002171EF" w:rsidP="002171E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C6C6C"/>
          <w:sz w:val="20"/>
          <w:szCs w:val="20"/>
        </w:rPr>
      </w:pPr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>После проведения программы не было отмечено</w:t>
      </w:r>
      <w:r w:rsidRPr="002171EF">
        <w:rPr>
          <w:rFonts w:ascii="Verdana" w:eastAsia="Times New Roman" w:hAnsi="Verdana" w:cs="Times New Roman"/>
          <w:color w:val="6C6C6C"/>
          <w:sz w:val="20"/>
        </w:rPr>
        <w:t> </w:t>
      </w:r>
      <w:r w:rsidRPr="002171EF">
        <w:rPr>
          <w:rFonts w:ascii="Verdana" w:eastAsia="Times New Roman" w:hAnsi="Verdana" w:cs="Times New Roman"/>
          <w:i/>
          <w:iCs/>
          <w:color w:val="6C6C6C"/>
          <w:sz w:val="20"/>
        </w:rPr>
        <w:t>не одного случая попытки суицида </w:t>
      </w:r>
      <w:r w:rsidRPr="002171EF">
        <w:rPr>
          <w:rFonts w:ascii="Verdana" w:eastAsia="Times New Roman" w:hAnsi="Verdana" w:cs="Times New Roman"/>
          <w:color w:val="6C6C6C"/>
          <w:sz w:val="20"/>
          <w:szCs w:val="20"/>
        </w:rPr>
        <w:t>среди участников программы.</w:t>
      </w:r>
    </w:p>
    <w:p w:rsidR="002171EF" w:rsidRPr="00526212" w:rsidRDefault="002171EF" w:rsidP="002171EF">
      <w:pPr>
        <w:jc w:val="center"/>
        <w:rPr>
          <w:rFonts w:ascii="Calibri" w:eastAsia="Times New Roman" w:hAnsi="Calibri" w:cs="Times New Roman"/>
          <w:b/>
        </w:rPr>
      </w:pPr>
      <w:r w:rsidRPr="00526212">
        <w:rPr>
          <w:rFonts w:ascii="Calibri" w:eastAsia="Times New Roman" w:hAnsi="Calibri" w:cs="Times New Roman"/>
          <w:b/>
        </w:rPr>
        <w:t>РЕЦЕНЗИЯ</w:t>
      </w:r>
    </w:p>
    <w:p w:rsidR="002171EF" w:rsidRDefault="002171EF" w:rsidP="002171EF">
      <w:pPr>
        <w:pStyle w:val="a5"/>
        <w:spacing w:before="0" w:beforeAutospacing="0" w:after="0" w:afterAutospacing="0"/>
        <w:jc w:val="center"/>
        <w:rPr>
          <w:b/>
          <w:iCs/>
        </w:rPr>
      </w:pPr>
      <w:r w:rsidRPr="00526212">
        <w:rPr>
          <w:b/>
        </w:rPr>
        <w:t xml:space="preserve">НА </w:t>
      </w:r>
      <w:r w:rsidRPr="00526212">
        <w:rPr>
          <w:b/>
          <w:iCs/>
        </w:rPr>
        <w:t>ПРОГРАММУ  ПРОФИЛАКТИКИ И КОРРЕКЦИИ</w:t>
      </w:r>
      <w:r w:rsidRPr="00526212">
        <w:rPr>
          <w:b/>
        </w:rPr>
        <w:t xml:space="preserve"> </w:t>
      </w:r>
      <w:r w:rsidRPr="00526212">
        <w:rPr>
          <w:b/>
          <w:iCs/>
        </w:rPr>
        <w:t xml:space="preserve">СУЦИИДАЛЬНОГО ПОВЕДЕНИЯ  В ПОДРОСТКОВОЙ И МОЛОДЕЖНОЙ СРЕДЕ </w:t>
      </w:r>
    </w:p>
    <w:p w:rsidR="002171EF" w:rsidRPr="00526212" w:rsidRDefault="002171EF" w:rsidP="002171EF">
      <w:pPr>
        <w:pStyle w:val="a5"/>
        <w:spacing w:before="0" w:beforeAutospacing="0" w:after="0" w:afterAutospacing="0"/>
        <w:jc w:val="center"/>
        <w:rPr>
          <w:b/>
          <w:i/>
          <w:iCs/>
        </w:rPr>
      </w:pPr>
      <w:r w:rsidRPr="00526212">
        <w:rPr>
          <w:b/>
          <w:iCs/>
        </w:rPr>
        <w:t>«</w:t>
      </w:r>
      <w:r w:rsidRPr="00526212">
        <w:rPr>
          <w:b/>
          <w:i/>
          <w:iCs/>
        </w:rPr>
        <w:t>СВЕЧА»,</w:t>
      </w:r>
    </w:p>
    <w:p w:rsidR="002171EF" w:rsidRPr="00526212" w:rsidRDefault="002171EF" w:rsidP="002171EF">
      <w:pPr>
        <w:pStyle w:val="a5"/>
        <w:spacing w:before="0" w:beforeAutospacing="0" w:after="0" w:afterAutospacing="0"/>
        <w:jc w:val="center"/>
        <w:rPr>
          <w:b/>
          <w:iCs/>
        </w:rPr>
      </w:pPr>
      <w:proofErr w:type="gramStart"/>
      <w:r w:rsidRPr="00526212">
        <w:rPr>
          <w:b/>
          <w:i/>
          <w:iCs/>
        </w:rPr>
        <w:t>разработанную</w:t>
      </w:r>
      <w:proofErr w:type="gramEnd"/>
      <w:r w:rsidRPr="00526212">
        <w:rPr>
          <w:b/>
          <w:i/>
          <w:iCs/>
        </w:rPr>
        <w:t xml:space="preserve"> клиническим психологом Мальцевым А.Е.</w:t>
      </w:r>
    </w:p>
    <w:p w:rsidR="002171EF" w:rsidRDefault="002171EF" w:rsidP="002171EF">
      <w:pPr>
        <w:pStyle w:val="a5"/>
        <w:spacing w:before="0" w:beforeAutospacing="0" w:after="0" w:afterAutospacing="0"/>
        <w:jc w:val="center"/>
        <w:rPr>
          <w:b/>
          <w:iCs/>
        </w:rPr>
      </w:pPr>
    </w:p>
    <w:p w:rsidR="002171EF" w:rsidRPr="00526212" w:rsidRDefault="002171EF" w:rsidP="002171EF">
      <w:pPr>
        <w:jc w:val="both"/>
        <w:rPr>
          <w:rFonts w:ascii="Calibri" w:eastAsia="Times New Roman" w:hAnsi="Calibri" w:cs="Times New Roman"/>
        </w:rPr>
      </w:pPr>
      <w:r w:rsidRPr="00526212">
        <w:rPr>
          <w:rFonts w:ascii="Calibri" w:eastAsia="Times New Roman" w:hAnsi="Calibri" w:cs="Times New Roman"/>
        </w:rPr>
        <w:t xml:space="preserve">   Суицид - исключительно человеческий акт, он встречается во всех культурах мира. В настоящее время Россия занимает одно из ведущих мест в мире по количеству самоубийств на душу населения. В последнее время заметна явная тенденция к «омоложению» суицида, причем это характерно для всех стран мира. В России показатель суицида среди молодежи на 100 тыс. составляет 20,4, что превышает средний мировой показатель в 2,7 раза. Причины этого явления по сути своей те же, что и у взрослого населения: отсутствие механизмов воздействия общества на индивида, ранняя алкоголизация и употребление наркотиков. Из разряда личностных причин: чувство неприкаянности, антипатия к существующей жизни. По опубликованным результатам отчета Следственного комитета России за период с 2010-го по первое полугодие 2012 года наблюдался неуклонный рост числа подростковых суицидов, что угрожает </w:t>
      </w:r>
      <w:proofErr w:type="spellStart"/>
      <w:r w:rsidRPr="00526212">
        <w:rPr>
          <w:rFonts w:ascii="Calibri" w:eastAsia="Times New Roman" w:hAnsi="Calibri" w:cs="Times New Roman"/>
        </w:rPr>
        <w:t>генофону</w:t>
      </w:r>
      <w:proofErr w:type="spellEnd"/>
      <w:r w:rsidRPr="00526212">
        <w:rPr>
          <w:rFonts w:ascii="Calibri" w:eastAsia="Times New Roman" w:hAnsi="Calibri" w:cs="Times New Roman"/>
        </w:rPr>
        <w:t xml:space="preserve"> нации и национальной безопасности России.</w:t>
      </w:r>
    </w:p>
    <w:p w:rsidR="002171EF" w:rsidRPr="00526212" w:rsidRDefault="002171EF" w:rsidP="002171EF">
      <w:pPr>
        <w:jc w:val="both"/>
        <w:rPr>
          <w:rFonts w:ascii="Calibri" w:eastAsia="Times New Roman" w:hAnsi="Calibri" w:cs="Times New Roman"/>
        </w:rPr>
      </w:pPr>
      <w:r w:rsidRPr="00526212">
        <w:rPr>
          <w:rFonts w:ascii="Calibri" w:eastAsia="Times New Roman" w:hAnsi="Calibri" w:cs="Times New Roman"/>
        </w:rPr>
        <w:t xml:space="preserve">    В связи со всем выше изложенным представленная А.Е. Мальцевым программа играет важную роль в выборе подростка и является очень актуальной.</w:t>
      </w:r>
    </w:p>
    <w:p w:rsidR="002171EF" w:rsidRPr="00526212" w:rsidRDefault="002171EF" w:rsidP="002171EF">
      <w:pPr>
        <w:jc w:val="both"/>
        <w:rPr>
          <w:rFonts w:ascii="Calibri" w:eastAsia="Times New Roman" w:hAnsi="Calibri" w:cs="Times New Roman"/>
        </w:rPr>
      </w:pPr>
      <w:r w:rsidRPr="00526212">
        <w:rPr>
          <w:rFonts w:ascii="Calibri" w:eastAsia="Times New Roman" w:hAnsi="Calibri" w:cs="Times New Roman"/>
        </w:rPr>
        <w:t xml:space="preserve">    Программа была успешно реализована в общеобразовательных и профессиональных учебных заведениях </w:t>
      </w:r>
      <w:proofErr w:type="spellStart"/>
      <w:r w:rsidRPr="00526212">
        <w:rPr>
          <w:rFonts w:ascii="Calibri" w:eastAsia="Times New Roman" w:hAnsi="Calibri" w:cs="Times New Roman"/>
        </w:rPr>
        <w:t>Щекинского</w:t>
      </w:r>
      <w:proofErr w:type="spellEnd"/>
      <w:r w:rsidRPr="00526212">
        <w:rPr>
          <w:rFonts w:ascii="Calibri" w:eastAsia="Times New Roman" w:hAnsi="Calibri" w:cs="Times New Roman"/>
        </w:rPr>
        <w:t xml:space="preserve"> р-на  с октября 2011г. по декабрь 2012г</w:t>
      </w:r>
    </w:p>
    <w:p w:rsidR="002171EF" w:rsidRPr="00526212" w:rsidRDefault="002171EF" w:rsidP="002171EF">
      <w:pPr>
        <w:jc w:val="both"/>
        <w:rPr>
          <w:rFonts w:ascii="Calibri" w:eastAsia="Times New Roman" w:hAnsi="Calibri" w:cs="Times New Roman"/>
        </w:rPr>
      </w:pPr>
      <w:r w:rsidRPr="00526212">
        <w:rPr>
          <w:rFonts w:ascii="Calibri" w:eastAsia="Times New Roman" w:hAnsi="Calibri" w:cs="Times New Roman"/>
        </w:rPr>
        <w:lastRenderedPageBreak/>
        <w:t xml:space="preserve">    Основу рецензируемой программы составляет ценностно-адаптивный подход, который дает новое решение пассивно-деструктивного способа </w:t>
      </w:r>
      <w:proofErr w:type="spellStart"/>
      <w:r w:rsidRPr="00526212">
        <w:rPr>
          <w:rFonts w:ascii="Calibri" w:eastAsia="Times New Roman" w:hAnsi="Calibri" w:cs="Times New Roman"/>
        </w:rPr>
        <w:t>реадаптации</w:t>
      </w:r>
      <w:proofErr w:type="spellEnd"/>
      <w:r w:rsidRPr="00526212">
        <w:rPr>
          <w:rFonts w:ascii="Calibri" w:eastAsia="Times New Roman" w:hAnsi="Calibri" w:cs="Times New Roman"/>
        </w:rPr>
        <w:t>, преображая иерархию ценностей, нивелируя чувство отчуждения и одиночества, формируя стратегии высокоэффективного поведения подростка в ситуации стресса и конфликта, позволяя быть более успешным и рождая вкус к жизни.</w:t>
      </w:r>
    </w:p>
    <w:p w:rsidR="002171EF" w:rsidRPr="00526212" w:rsidRDefault="002171EF" w:rsidP="002171EF">
      <w:pPr>
        <w:jc w:val="both"/>
        <w:rPr>
          <w:rFonts w:ascii="Calibri" w:eastAsia="Times New Roman" w:hAnsi="Calibri" w:cs="Times New Roman"/>
        </w:rPr>
      </w:pPr>
      <w:r w:rsidRPr="00526212">
        <w:rPr>
          <w:rFonts w:ascii="Calibri" w:eastAsia="Times New Roman" w:hAnsi="Calibri" w:cs="Times New Roman"/>
        </w:rPr>
        <w:t xml:space="preserve">    Ценным в данной программе является то, что она рассчитана на работу с подростками и </w:t>
      </w:r>
      <w:r w:rsidRPr="00526212">
        <w:rPr>
          <w:rStyle w:val="a7"/>
          <w:rFonts w:ascii="Calibri" w:eastAsia="Times New Roman" w:hAnsi="Calibri" w:cs="Times New Roman"/>
          <w:i w:val="0"/>
        </w:rPr>
        <w:t>повышает компетентность педагогов и</w:t>
      </w:r>
      <w:r w:rsidRPr="00526212">
        <w:rPr>
          <w:rStyle w:val="a7"/>
          <w:rFonts w:ascii="Calibri" w:eastAsia="Times New Roman" w:hAnsi="Calibri" w:cs="Times New Roman"/>
        </w:rPr>
        <w:t xml:space="preserve"> </w:t>
      </w:r>
      <w:r w:rsidRPr="00526212">
        <w:rPr>
          <w:rStyle w:val="a7"/>
          <w:rFonts w:ascii="Calibri" w:eastAsia="Times New Roman" w:hAnsi="Calibri" w:cs="Times New Roman"/>
          <w:i w:val="0"/>
        </w:rPr>
        <w:t>родителей</w:t>
      </w:r>
      <w:r w:rsidRPr="00526212">
        <w:rPr>
          <w:rStyle w:val="a7"/>
          <w:rFonts w:ascii="Calibri" w:eastAsia="Times New Roman" w:hAnsi="Calibri" w:cs="Times New Roman"/>
        </w:rPr>
        <w:t xml:space="preserve"> </w:t>
      </w:r>
      <w:r w:rsidRPr="00526212">
        <w:rPr>
          <w:rFonts w:ascii="Calibri" w:eastAsia="Times New Roman" w:hAnsi="Calibri" w:cs="Times New Roman"/>
        </w:rPr>
        <w:t xml:space="preserve">в области распознавания маркеров суицидального риска. </w:t>
      </w:r>
      <w:proofErr w:type="gramStart"/>
      <w:r w:rsidRPr="00526212">
        <w:rPr>
          <w:rFonts w:ascii="Calibri" w:eastAsia="Times New Roman" w:hAnsi="Calibri" w:cs="Times New Roman"/>
        </w:rPr>
        <w:t>Программный материал для работы с подростками включает 22 отдельных тематических занятия, имеющий четкую структуру и способствующий развенчиванию смысла самоубийства, рассеиванию идеи суицида и говорит с подростками и молодыми людьми на одном языке заставляет подростков по-новому взглянуть на своих проблемы.</w:t>
      </w:r>
      <w:proofErr w:type="gramEnd"/>
    </w:p>
    <w:p w:rsidR="002171EF" w:rsidRPr="00526212" w:rsidRDefault="002171EF" w:rsidP="002171EF">
      <w:pPr>
        <w:jc w:val="both"/>
        <w:rPr>
          <w:rFonts w:ascii="Calibri" w:eastAsia="Times New Roman" w:hAnsi="Calibri" w:cs="Times New Roman"/>
        </w:rPr>
      </w:pPr>
      <w:r w:rsidRPr="00526212">
        <w:rPr>
          <w:rFonts w:ascii="Calibri" w:eastAsia="Times New Roman" w:hAnsi="Calibri" w:cs="Times New Roman"/>
        </w:rPr>
        <w:t xml:space="preserve">    Несомненным достоинством программы является включение в неё экспериментально-психологическое обследование участников на входе и выходе из работы всего тренинга по выделенным критериям его эффективности.</w:t>
      </w:r>
    </w:p>
    <w:p w:rsidR="002171EF" w:rsidRPr="00526212" w:rsidRDefault="002171EF" w:rsidP="002171EF">
      <w:pPr>
        <w:jc w:val="both"/>
        <w:rPr>
          <w:rFonts w:ascii="Calibri" w:eastAsia="Times New Roman" w:hAnsi="Calibri" w:cs="Times New Roman"/>
        </w:rPr>
      </w:pPr>
      <w:r w:rsidRPr="00526212">
        <w:rPr>
          <w:rFonts w:ascii="Calibri" w:eastAsia="Times New Roman" w:hAnsi="Calibri" w:cs="Times New Roman"/>
        </w:rPr>
        <w:t xml:space="preserve">    Практической ценностью программы является то, что в ней собран уникальный рабочий материал, представлены теоретические аспекты по профилю программы, составлены памятки для родителей подростков стремящихся к неадекватному «уходу» от своих проблем.</w:t>
      </w:r>
    </w:p>
    <w:p w:rsidR="002171EF" w:rsidRPr="00526212" w:rsidRDefault="002171EF" w:rsidP="002171EF">
      <w:pPr>
        <w:jc w:val="both"/>
        <w:rPr>
          <w:rFonts w:ascii="Calibri" w:eastAsia="Times New Roman" w:hAnsi="Calibri" w:cs="Times New Roman"/>
        </w:rPr>
      </w:pPr>
      <w:r w:rsidRPr="00526212">
        <w:rPr>
          <w:rFonts w:ascii="Calibri" w:eastAsia="Times New Roman" w:hAnsi="Calibri" w:cs="Times New Roman"/>
        </w:rPr>
        <w:t xml:space="preserve">    В целом программа А.Е. Мальцева «Свеча» является законченной концептуальной практической разработкой и может быть рекомендована для использования психологами по профилактике и коррекции суицидального поведения в подростковой и молодежной среде, а её автор заслуживает положительной оценки.</w:t>
      </w:r>
    </w:p>
    <w:p w:rsidR="002171EF" w:rsidRDefault="002171EF" w:rsidP="002171EF">
      <w:pPr>
        <w:rPr>
          <w:rFonts w:ascii="Calibri" w:eastAsia="Times New Roman" w:hAnsi="Calibri" w:cs="Times New Roman"/>
        </w:rPr>
      </w:pPr>
    </w:p>
    <w:p w:rsidR="00FB0853" w:rsidRDefault="00FB0853"/>
    <w:sectPr w:rsidR="00FB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924EE"/>
    <w:multiLevelType w:val="multilevel"/>
    <w:tmpl w:val="FDBC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BA46D1"/>
    <w:multiLevelType w:val="multilevel"/>
    <w:tmpl w:val="9182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171EF"/>
    <w:rsid w:val="002171EF"/>
    <w:rsid w:val="00FB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7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171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1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171E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2171EF"/>
  </w:style>
  <w:style w:type="character" w:styleId="a3">
    <w:name w:val="Hyperlink"/>
    <w:basedOn w:val="a0"/>
    <w:uiPriority w:val="99"/>
    <w:semiHidden/>
    <w:unhideWhenUsed/>
    <w:rsid w:val="002171EF"/>
    <w:rPr>
      <w:color w:val="0000FF"/>
      <w:u w:val="single"/>
    </w:rPr>
  </w:style>
  <w:style w:type="character" w:styleId="a4">
    <w:name w:val="Strong"/>
    <w:basedOn w:val="a0"/>
    <w:uiPriority w:val="22"/>
    <w:qFormat/>
    <w:rsid w:val="002171EF"/>
    <w:rPr>
      <w:b/>
      <w:bCs/>
    </w:rPr>
  </w:style>
  <w:style w:type="paragraph" w:styleId="a5">
    <w:name w:val="Normal (Web)"/>
    <w:basedOn w:val="a"/>
    <w:link w:val="a6"/>
    <w:unhideWhenUsed/>
    <w:rsid w:val="00217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qFormat/>
    <w:rsid w:val="002171EF"/>
    <w:rPr>
      <w:i/>
      <w:iCs/>
    </w:rPr>
  </w:style>
  <w:style w:type="character" w:customStyle="1" w:styleId="a6">
    <w:name w:val="Обычный (веб) Знак"/>
    <w:link w:val="a5"/>
    <w:rsid w:val="002171E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88722">
          <w:marLeft w:val="0"/>
          <w:marRight w:val="644"/>
          <w:marTop w:val="0"/>
          <w:marBottom w:val="0"/>
          <w:divBdr>
            <w:top w:val="single" w:sz="6" w:space="8" w:color="6C6C6C"/>
            <w:left w:val="none" w:sz="0" w:space="0" w:color="auto"/>
            <w:bottom w:val="single" w:sz="6" w:space="10" w:color="6C6C6C"/>
            <w:right w:val="none" w:sz="0" w:space="0" w:color="auto"/>
          </w:divBdr>
          <w:divsChild>
            <w:div w:id="20290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3205">
              <w:marLeft w:val="0"/>
              <w:marRight w:val="0"/>
              <w:marTop w:val="339"/>
              <w:marBottom w:val="3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5818">
                  <w:marLeft w:val="0"/>
                  <w:marRight w:val="0"/>
                  <w:marTop w:val="169"/>
                  <w:marBottom w:val="1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6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sy.su/club/forum/profile/627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1460</Words>
  <Characters>8327</Characters>
  <Application>Microsoft Office Word</Application>
  <DocSecurity>0</DocSecurity>
  <Lines>69</Lines>
  <Paragraphs>19</Paragraphs>
  <ScaleCrop>false</ScaleCrop>
  <Company/>
  <LinksUpToDate>false</LinksUpToDate>
  <CharactersWithSpaces>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2017-02-05T07:29:00Z</dcterms:created>
  <dcterms:modified xsi:type="dcterms:W3CDTF">2017-02-05T07:31:00Z</dcterms:modified>
</cp:coreProperties>
</file>